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6F" w:rsidRPr="00E27F31" w:rsidRDefault="0089236F" w:rsidP="00E85031">
      <w:pPr>
        <w:spacing w:line="23" w:lineRule="atLeast"/>
        <w:contextualSpacing/>
        <w:jc w:val="center"/>
        <w:rPr>
          <w:b/>
          <w:bCs/>
        </w:rPr>
      </w:pPr>
    </w:p>
    <w:p w:rsidR="0089236F" w:rsidRDefault="0089236F" w:rsidP="00E85031">
      <w:pPr>
        <w:spacing w:line="23" w:lineRule="atLeast"/>
        <w:contextualSpacing/>
        <w:jc w:val="center"/>
        <w:rPr>
          <w:b/>
          <w:bCs/>
        </w:rPr>
      </w:pPr>
    </w:p>
    <w:p w:rsidR="0089236F" w:rsidRDefault="0089236F" w:rsidP="00E85031">
      <w:pPr>
        <w:spacing w:line="23" w:lineRule="atLeast"/>
        <w:contextualSpacing/>
        <w:jc w:val="center"/>
        <w:rPr>
          <w:b/>
          <w:bCs/>
        </w:rPr>
      </w:pPr>
    </w:p>
    <w:p w:rsidR="004E407E" w:rsidRPr="00E85031" w:rsidRDefault="004E407E" w:rsidP="00E85031">
      <w:pPr>
        <w:spacing w:line="23" w:lineRule="atLeast"/>
        <w:contextualSpacing/>
        <w:jc w:val="center"/>
        <w:rPr>
          <w:b/>
          <w:bCs/>
        </w:rPr>
      </w:pPr>
      <w:r w:rsidRPr="00E85031">
        <w:rPr>
          <w:b/>
          <w:bCs/>
        </w:rPr>
        <w:t>ЕЖЕКВАРТАЛЬНЫЙ ОТЧЕТ</w:t>
      </w:r>
    </w:p>
    <w:p w:rsidR="007407E3" w:rsidRPr="00E85031" w:rsidRDefault="007407E3" w:rsidP="00E85031">
      <w:pPr>
        <w:spacing w:line="23" w:lineRule="atLeast"/>
        <w:contextualSpacing/>
        <w:jc w:val="center"/>
        <w:rPr>
          <w:b/>
        </w:rPr>
      </w:pPr>
    </w:p>
    <w:p w:rsidR="004E407E" w:rsidRPr="00E85031" w:rsidRDefault="00732D67" w:rsidP="00E85031">
      <w:pPr>
        <w:spacing w:line="23" w:lineRule="atLeast"/>
        <w:contextualSpacing/>
        <w:jc w:val="center"/>
        <w:rPr>
          <w:b/>
        </w:rPr>
      </w:pPr>
      <w:r w:rsidRPr="00E85031">
        <w:rPr>
          <w:b/>
        </w:rPr>
        <w:t>Публично</w:t>
      </w:r>
      <w:r w:rsidR="00DD6DC9">
        <w:rPr>
          <w:b/>
        </w:rPr>
        <w:t>го</w:t>
      </w:r>
      <w:r w:rsidRPr="00E85031">
        <w:rPr>
          <w:b/>
        </w:rPr>
        <w:t xml:space="preserve"> акционерно</w:t>
      </w:r>
      <w:r w:rsidR="00DD6DC9">
        <w:rPr>
          <w:b/>
        </w:rPr>
        <w:t>го</w:t>
      </w:r>
      <w:r w:rsidRPr="00E85031">
        <w:rPr>
          <w:b/>
        </w:rPr>
        <w:t xml:space="preserve"> обществ</w:t>
      </w:r>
      <w:r w:rsidR="00DD6DC9">
        <w:rPr>
          <w:b/>
        </w:rPr>
        <w:t>а</w:t>
      </w:r>
      <w:r w:rsidRPr="00E85031">
        <w:rPr>
          <w:b/>
        </w:rPr>
        <w:t xml:space="preserve"> «Заречье»</w:t>
      </w:r>
    </w:p>
    <w:p w:rsidR="004E407E" w:rsidRPr="00E85031" w:rsidRDefault="004E407E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69"/>
        <w:gridCol w:w="369"/>
        <w:gridCol w:w="369"/>
        <w:gridCol w:w="369"/>
        <w:gridCol w:w="369"/>
        <w:gridCol w:w="369"/>
        <w:gridCol w:w="369"/>
      </w:tblGrid>
      <w:tr w:rsidR="004E407E" w:rsidRPr="00E85031" w:rsidTr="006B24D6">
        <w:trPr>
          <w:cantSplit/>
          <w:jc w:val="center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Код эмитента: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0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6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-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А</w:t>
            </w:r>
          </w:p>
        </w:tc>
      </w:tr>
    </w:tbl>
    <w:p w:rsidR="004E407E" w:rsidRPr="00E85031" w:rsidRDefault="004E407E" w:rsidP="00E85031">
      <w:pPr>
        <w:spacing w:line="23" w:lineRule="atLeast"/>
        <w:contextualSpacing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1729"/>
        <w:gridCol w:w="567"/>
        <w:gridCol w:w="852"/>
      </w:tblGrid>
      <w:tr w:rsidR="004E407E" w:rsidRPr="00E85031" w:rsidTr="006B24D6">
        <w:trPr>
          <w:cantSplit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за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2C3D82" w:rsidRDefault="002C3D82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  <w:rPr>
                <w:b/>
                <w:bCs/>
              </w:rPr>
            </w:pPr>
            <w:r w:rsidRPr="00E85031">
              <w:rPr>
                <w:b/>
                <w:bCs/>
              </w:rPr>
              <w:t xml:space="preserve">квартал </w:t>
            </w:r>
            <w:r w:rsidR="005F05B7" w:rsidRPr="00E85031">
              <w:rPr>
                <w:b/>
                <w:bCs/>
                <w:lang w:val="en-US"/>
              </w:rPr>
              <w:t xml:space="preserve">    </w:t>
            </w:r>
            <w:r w:rsidRPr="00E85031"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732D67" w:rsidP="00DD6DC9">
            <w:pPr>
              <w:spacing w:line="23" w:lineRule="atLeast"/>
              <w:contextualSpacing/>
              <w:rPr>
                <w:b/>
                <w:bCs/>
                <w:lang w:val="en-US"/>
              </w:rPr>
            </w:pPr>
            <w:r w:rsidRPr="00E85031">
              <w:rPr>
                <w:b/>
                <w:bCs/>
              </w:rPr>
              <w:t>1</w:t>
            </w:r>
            <w:r w:rsidR="00DD6DC9">
              <w:rPr>
                <w:b/>
                <w:bCs/>
                <w:lang w:val="en-US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года</w:t>
            </w:r>
          </w:p>
        </w:tc>
      </w:tr>
    </w:tbl>
    <w:p w:rsidR="007407E3" w:rsidRPr="00E85031" w:rsidRDefault="007407E3" w:rsidP="00E85031">
      <w:pPr>
        <w:spacing w:line="23" w:lineRule="atLeast"/>
        <w:contextualSpacing/>
      </w:pPr>
    </w:p>
    <w:p w:rsidR="007407E3" w:rsidRPr="00E85031" w:rsidRDefault="007407E3" w:rsidP="00E85031">
      <w:pPr>
        <w:spacing w:line="23" w:lineRule="atLeast"/>
        <w:contextualSpacing/>
      </w:pPr>
    </w:p>
    <w:p w:rsidR="007407E3" w:rsidRPr="00E85031" w:rsidRDefault="007407E3" w:rsidP="00E85031">
      <w:pPr>
        <w:spacing w:line="23" w:lineRule="atLeast"/>
        <w:contextualSpacing/>
      </w:pPr>
    </w:p>
    <w:p w:rsidR="004E407E" w:rsidRPr="00E85031" w:rsidRDefault="004E407E" w:rsidP="000A2131">
      <w:pPr>
        <w:spacing w:line="23" w:lineRule="atLeast"/>
        <w:ind w:firstLine="567"/>
        <w:contextualSpacing/>
      </w:pPr>
      <w:r w:rsidRPr="00E85031">
        <w:t xml:space="preserve">Адрес эмитента:  </w:t>
      </w:r>
      <w:r w:rsidR="00732D67" w:rsidRPr="00E85031">
        <w:t>109383, Российская Федерация, город Москва, улица Шоссейная, дом 90, строение 14.</w:t>
      </w:r>
    </w:p>
    <w:p w:rsidR="004E407E" w:rsidRPr="00E85031" w:rsidRDefault="004E407E" w:rsidP="00E85031">
      <w:pPr>
        <w:spacing w:line="23" w:lineRule="atLeast"/>
        <w:contextualSpacing/>
      </w:pPr>
    </w:p>
    <w:p w:rsidR="00732D67" w:rsidRPr="00E85031" w:rsidRDefault="00732D67" w:rsidP="00E85031">
      <w:pPr>
        <w:spacing w:line="23" w:lineRule="atLeast"/>
        <w:ind w:firstLine="567"/>
        <w:contextualSpacing/>
        <w:jc w:val="both"/>
      </w:pPr>
      <w:r w:rsidRPr="00E85031">
        <w:t xml:space="preserve"> </w:t>
      </w: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:rsidR="004E407E" w:rsidRPr="00E85031" w:rsidRDefault="004E407E" w:rsidP="00E85031">
      <w:pPr>
        <w:spacing w:line="23" w:lineRule="atLeast"/>
        <w:ind w:firstLine="567"/>
        <w:contextualSpacing/>
        <w:jc w:val="both"/>
      </w:pPr>
      <w:r w:rsidRPr="00E85031"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бумагах.</w:t>
      </w: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02"/>
        <w:gridCol w:w="28"/>
        <w:gridCol w:w="322"/>
        <w:gridCol w:w="880"/>
        <w:gridCol w:w="411"/>
        <w:gridCol w:w="284"/>
        <w:gridCol w:w="227"/>
        <w:gridCol w:w="56"/>
        <w:gridCol w:w="1985"/>
        <w:gridCol w:w="673"/>
        <w:gridCol w:w="283"/>
        <w:gridCol w:w="1276"/>
        <w:gridCol w:w="283"/>
        <w:gridCol w:w="2871"/>
        <w:gridCol w:w="76"/>
      </w:tblGrid>
      <w:tr w:rsidR="004E407E" w:rsidRPr="00E85031" w:rsidTr="00995A30">
        <w:trPr>
          <w:cantSplit/>
          <w:trHeight w:val="360"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left w:val="nil"/>
              <w:right w:val="nil"/>
            </w:tcBorders>
            <w:vAlign w:val="bottom"/>
          </w:tcPr>
          <w:p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:rsidR="00E21C81" w:rsidRPr="00E85031" w:rsidRDefault="00966289" w:rsidP="00F6674E">
            <w:pPr>
              <w:spacing w:line="23" w:lineRule="atLeast"/>
              <w:contextualSpacing/>
            </w:pPr>
            <w:r w:rsidRPr="00E85031">
              <w:t>Главный исполнительный директор</w:t>
            </w:r>
            <w:r w:rsidR="00E21C81" w:rsidRPr="00E85031">
              <w:t xml:space="preserve"> ПАО «Заречье» </w:t>
            </w:r>
          </w:p>
          <w:p w:rsidR="004E407E" w:rsidRPr="00E85031" w:rsidRDefault="00E21C81" w:rsidP="00F6674E">
            <w:pPr>
              <w:spacing w:line="23" w:lineRule="atLeast"/>
              <w:contextualSpacing/>
            </w:pPr>
            <w:r w:rsidRPr="00E85031">
              <w:t xml:space="preserve">(по доверенности № </w:t>
            </w:r>
            <w:r w:rsidR="003E2AD6">
              <w:t xml:space="preserve">030 </w:t>
            </w:r>
            <w:r w:rsidRPr="00E85031">
              <w:t xml:space="preserve">от </w:t>
            </w:r>
            <w:r w:rsidR="003E2AD6">
              <w:t>21</w:t>
            </w:r>
            <w:r w:rsidR="006930F7">
              <w:t>.11.201</w:t>
            </w:r>
            <w:r w:rsidR="003E2AD6">
              <w:t>7</w:t>
            </w:r>
            <w:r w:rsidRPr="00E85031">
              <w:t xml:space="preserve"> г.)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left w:val="nil"/>
              <w:right w:val="nil"/>
            </w:tcBorders>
            <w:vAlign w:val="bottom"/>
          </w:tcPr>
          <w:p w:rsidR="004E407E" w:rsidRPr="00E85031" w:rsidRDefault="00966289" w:rsidP="00E85031">
            <w:pPr>
              <w:spacing w:line="23" w:lineRule="atLeast"/>
              <w:contextualSpacing/>
              <w:jc w:val="center"/>
            </w:pPr>
            <w:r w:rsidRPr="00E85031">
              <w:t>Р.М. Мухин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8B35E8" w:rsidRDefault="006930F7" w:rsidP="003E2AD6">
            <w:pPr>
              <w:spacing w:line="23" w:lineRule="atLeast"/>
              <w:contextualSpacing/>
              <w:jc w:val="center"/>
            </w:pPr>
            <w:r>
              <w:t>0</w:t>
            </w:r>
            <w:r w:rsidR="003E2AD6">
              <w:t>2</w:t>
            </w:r>
            <w:r w:rsidR="008B35E8" w:rsidRPr="006930F7">
              <w:t xml:space="preserve"> 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2C3D82" w:rsidP="00E85031">
            <w:pPr>
              <w:spacing w:line="23" w:lineRule="atLeast"/>
              <w:contextualSpacing/>
              <w:jc w:val="center"/>
            </w:pPr>
            <w:r>
              <w:t>ию</w:t>
            </w:r>
            <w:r w:rsidR="006930F7">
              <w:t>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F95948" w:rsidP="003E2AD6">
            <w:pPr>
              <w:spacing w:line="23" w:lineRule="atLeast"/>
              <w:contextualSpacing/>
            </w:pPr>
            <w:r>
              <w:t>1</w:t>
            </w:r>
            <w:r w:rsidR="003E2AD6">
              <w:t>8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г.</w:t>
            </w:r>
          </w:p>
        </w:tc>
      </w:tr>
      <w:tr w:rsidR="004E407E" w:rsidRPr="00E85031" w:rsidTr="00995A30">
        <w:trPr>
          <w:cantSplit/>
          <w:trHeight w:val="360"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81A22" w:rsidP="00F6674E">
            <w:pPr>
              <w:spacing w:line="23" w:lineRule="atLeast"/>
              <w:contextualSpacing/>
            </w:pPr>
            <w:r w:rsidRPr="00E85031">
              <w:t>Главный бухгалтер</w:t>
            </w:r>
            <w:r w:rsidR="00E21C81" w:rsidRPr="00E85031">
              <w:t xml:space="preserve"> ПАО «Заречье»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81A22" w:rsidP="00E85031">
            <w:pPr>
              <w:spacing w:line="23" w:lineRule="atLeast"/>
              <w:contextualSpacing/>
              <w:jc w:val="center"/>
            </w:pPr>
            <w:r w:rsidRPr="00E85031">
              <w:t>О.П. Давыдова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  <w:r w:rsidRPr="00E85031">
              <w:br/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6930F7" w:rsidP="003E2AD6">
            <w:pPr>
              <w:spacing w:line="23" w:lineRule="atLeast"/>
              <w:contextualSpacing/>
              <w:jc w:val="center"/>
            </w:pPr>
            <w:r>
              <w:t>0</w:t>
            </w:r>
            <w:r w:rsidR="003E2AD6">
              <w:t>2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2C3D82" w:rsidP="00E85031">
            <w:pPr>
              <w:spacing w:line="23" w:lineRule="atLeast"/>
              <w:contextualSpacing/>
              <w:jc w:val="center"/>
            </w:pPr>
            <w:r>
              <w:t>ию</w:t>
            </w:r>
            <w:r w:rsidR="006930F7">
              <w:t>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F95948" w:rsidP="003E2AD6">
            <w:pPr>
              <w:spacing w:line="23" w:lineRule="atLeast"/>
              <w:contextualSpacing/>
            </w:pPr>
            <w:r>
              <w:t>1</w:t>
            </w:r>
            <w:r w:rsidR="003E2AD6">
              <w:t>8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г.</w:t>
            </w:r>
          </w:p>
        </w:tc>
      </w:tr>
      <w:tr w:rsidR="004E407E" w:rsidRPr="00E85031" w:rsidTr="00995A3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Контактное лицо:</w:t>
            </w: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F7" w:rsidRDefault="006930F7" w:rsidP="006930F7">
            <w:pPr>
              <w:spacing w:line="23" w:lineRule="atLeast"/>
              <w:contextualSpacing/>
              <w:jc w:val="center"/>
            </w:pPr>
            <w:r w:rsidRPr="00E85031">
              <w:t xml:space="preserve">Финансовый менеджер </w:t>
            </w:r>
            <w:r>
              <w:t>Финансово-экономического отдела</w:t>
            </w:r>
            <w:r w:rsidRPr="00E85031">
              <w:t xml:space="preserve"> ПАО «Заречье» </w:t>
            </w:r>
          </w:p>
          <w:p w:rsidR="004E407E" w:rsidRPr="00E85031" w:rsidRDefault="006930F7" w:rsidP="006930F7">
            <w:pPr>
              <w:spacing w:line="23" w:lineRule="atLeast"/>
              <w:contextualSpacing/>
              <w:jc w:val="center"/>
            </w:pPr>
            <w:r w:rsidRPr="00E85031">
              <w:t>Чеснокова Марина Николаевна</w:t>
            </w:r>
            <w: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Телефон:</w:t>
            </w: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DE7085" w:rsidP="00E85031">
            <w:pPr>
              <w:spacing w:line="23" w:lineRule="atLeast"/>
              <w:contextualSpacing/>
              <w:jc w:val="center"/>
            </w:pPr>
            <w:r w:rsidRPr="00E85031">
              <w:t>+7 (916) 957-80-44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Факс:</w:t>
            </w: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2C3D82" w:rsidP="00E85031">
            <w:pPr>
              <w:spacing w:line="23" w:lineRule="atLeast"/>
              <w:contextualSpacing/>
              <w:jc w:val="center"/>
            </w:pPr>
            <w:r>
              <w:t xml:space="preserve">         +7</w:t>
            </w:r>
            <w:r w:rsidR="008F39DC" w:rsidRPr="00E85031">
              <w:t xml:space="preserve"> (495) 685-96-03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электронной почты: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071E13" w:rsidP="00E85031">
            <w:pPr>
              <w:spacing w:line="23" w:lineRule="atLeast"/>
              <w:contextualSpacing/>
              <w:jc w:val="center"/>
            </w:pPr>
            <w:hyperlink r:id="rId9" w:history="1">
              <w:r w:rsidR="008F39DC" w:rsidRPr="00E85031">
                <w:rPr>
                  <w:rStyle w:val="a3"/>
                  <w:color w:val="auto"/>
                  <w:u w:val="none"/>
                </w:rPr>
                <w:t>chesnokova@zarechje.com</w:t>
              </w:r>
            </w:hyperlink>
            <w:r w:rsidR="008F39DC" w:rsidRPr="00E85031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74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F874D8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7B94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страницы в сети Интернет,</w:t>
            </w:r>
            <w:r w:rsidRPr="00E85031">
              <w:br/>
              <w:t xml:space="preserve">на которой раскрывается информация, </w:t>
            </w:r>
          </w:p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содержащаяся в настоящем ежеквартальном отчете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8B1502" w:rsidP="00E85031">
            <w:pPr>
              <w:spacing w:line="23" w:lineRule="atLeast"/>
              <w:contextualSpacing/>
              <w:rPr>
                <w:lang w:val="en-US"/>
              </w:rPr>
            </w:pPr>
            <w:r w:rsidRPr="008F517F">
              <w:t xml:space="preserve">    </w:t>
            </w:r>
            <w:hyperlink r:id="rId10" w:history="1">
              <w:r w:rsidR="00F77B94" w:rsidRPr="00E85031">
                <w:rPr>
                  <w:rStyle w:val="a3"/>
                  <w:color w:val="auto"/>
                  <w:u w:val="none"/>
                  <w:lang w:val="en-US"/>
                </w:rPr>
                <w:t>http://www.e-</w:t>
              </w:r>
            </w:hyperlink>
            <w:r w:rsidR="00F77B94" w:rsidRPr="00E85031">
              <w:rPr>
                <w:lang w:val="en-US"/>
              </w:rPr>
              <w:t xml:space="preserve"> disclosure.ru/portal/</w:t>
            </w:r>
            <w:proofErr w:type="spellStart"/>
            <w:r w:rsidR="00F77B94" w:rsidRPr="00E85031">
              <w:rPr>
                <w:lang w:val="en-US"/>
              </w:rPr>
              <w:t>company.aspx?id</w:t>
            </w:r>
            <w:proofErr w:type="spellEnd"/>
            <w:r w:rsidR="00F77B94" w:rsidRPr="00E85031">
              <w:rPr>
                <w:lang w:val="en-US"/>
              </w:rPr>
              <w:t>=26390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</w:tr>
      <w:tr w:rsidR="004E407E" w:rsidRPr="00F874D8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lang w:val="en-US"/>
              </w:rPr>
            </w:pPr>
          </w:p>
        </w:tc>
      </w:tr>
    </w:tbl>
    <w:p w:rsidR="006B24D6" w:rsidRPr="00E85031" w:rsidRDefault="006B24D6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E85031" w:rsidRPr="00F85517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FB3F0A" w:rsidRDefault="00FB3F0A">
      <w:pPr>
        <w:autoSpaceDE/>
        <w:autoSpaceDN/>
        <w:spacing w:after="200" w:line="276" w:lineRule="auto"/>
        <w:rPr>
          <w:rFonts w:eastAsiaTheme="minorHAnsi"/>
          <w:b/>
          <w:lang w:val="en-US" w:eastAsia="en-US"/>
        </w:rPr>
      </w:pPr>
      <w:r>
        <w:rPr>
          <w:b/>
          <w:lang w:val="en-US"/>
        </w:rPr>
        <w:br w:type="page"/>
      </w:r>
    </w:p>
    <w:p w:rsidR="004E407E" w:rsidRPr="00E85031" w:rsidRDefault="004E407E" w:rsidP="007A4157">
      <w:pPr>
        <w:pStyle w:val="ConsPlusNormal"/>
        <w:spacing w:line="23" w:lineRule="atLeast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Оглавление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  <w:highlight w:val="yellow"/>
        </w:rPr>
      </w:pP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fldChar w:fldCharType="begin"/>
      </w:r>
      <w:r>
        <w:instrText>TOC</w:instrText>
      </w:r>
      <w:r>
        <w:fldChar w:fldCharType="separate"/>
      </w:r>
      <w:r>
        <w:rPr>
          <w:noProof/>
        </w:rPr>
        <w:t>Оглавление……………………………………………………………………………………………………</w:t>
      </w:r>
      <w:r w:rsidR="00A63CCF">
        <w:rPr>
          <w:noProof/>
        </w:rPr>
        <w:t>…..</w:t>
      </w:r>
      <w:r>
        <w:rPr>
          <w:noProof/>
        </w:rPr>
        <w:t>……………</w:t>
      </w:r>
      <w:r w:rsidR="00A63CCF">
        <w:rPr>
          <w:noProof/>
        </w:rPr>
        <w:t>…….</w:t>
      </w:r>
      <w:r w:rsidR="00AC2017">
        <w:rPr>
          <w:noProof/>
        </w:rPr>
        <w:t>2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Введение…………………………………………………………………………………………………………………………</w:t>
      </w:r>
      <w:r w:rsidR="00A63CCF">
        <w:rPr>
          <w:noProof/>
        </w:rPr>
        <w:t>…...</w:t>
      </w:r>
      <w:r w:rsidR="00196F51">
        <w:rPr>
          <w:noProof/>
        </w:rPr>
        <w:t>5</w:t>
      </w:r>
    </w:p>
    <w:p w:rsidR="00A63CCF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 xml:space="preserve">Раздел I. Сведения о банковских счетах, об аудиторе (аудиторской организации), оценщике 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и о финансово</w:t>
      </w:r>
      <w:r w:rsidR="00AC2017">
        <w:rPr>
          <w:noProof/>
        </w:rPr>
        <w:t>м</w:t>
      </w:r>
      <w:r>
        <w:rPr>
          <w:noProof/>
        </w:rPr>
        <w:t xml:space="preserve"> консультанте эмитента, а также о лицах, подписавших ежеквартальный отчет</w:t>
      </w:r>
      <w:r w:rsidR="00AC2017">
        <w:rPr>
          <w:noProof/>
        </w:rPr>
        <w:t>………………………</w:t>
      </w:r>
      <w:r w:rsidR="004D0C30">
        <w:rPr>
          <w:noProof/>
        </w:rPr>
        <w:t>.</w:t>
      </w:r>
      <w:r w:rsidR="00A63CCF">
        <w:rPr>
          <w:noProof/>
        </w:rPr>
        <w:t>........</w:t>
      </w:r>
      <w:r w:rsidR="00AC5816">
        <w:rPr>
          <w:noProof/>
        </w:rPr>
        <w:t>.</w:t>
      </w:r>
      <w:r w:rsidR="00196F51">
        <w:rPr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1.1. Сведения о банковских счетах эмитента</w:t>
      </w:r>
      <w:r w:rsidR="00AC2017">
        <w:rPr>
          <w:noProof/>
        </w:rPr>
        <w:t>…………………………………………………………………………………</w:t>
      </w:r>
      <w:r w:rsidR="00A63CCF">
        <w:rPr>
          <w:noProof/>
        </w:rPr>
        <w:t>……</w:t>
      </w:r>
      <w:r w:rsidR="00196F51">
        <w:rPr>
          <w:noProof/>
        </w:rPr>
        <w:t>5</w:t>
      </w:r>
    </w:p>
    <w:p w:rsidR="003211A0" w:rsidRDefault="007A4157" w:rsidP="00025B1F">
      <w:pPr>
        <w:pStyle w:val="25"/>
        <w:jc w:val="both"/>
        <w:rPr>
          <w:noProof/>
        </w:rPr>
      </w:pPr>
      <w:r>
        <w:rPr>
          <w:noProof/>
        </w:rPr>
        <w:t>1.2.</w:t>
      </w:r>
      <w:r w:rsidR="00DB5CB7">
        <w:rPr>
          <w:noProof/>
        </w:rPr>
        <w:t xml:space="preserve"> Сведения об аудиторе </w:t>
      </w:r>
      <w:r>
        <w:rPr>
          <w:noProof/>
        </w:rPr>
        <w:t>(</w:t>
      </w:r>
      <w:r w:rsidR="003211A0">
        <w:rPr>
          <w:noProof/>
        </w:rPr>
        <w:t>аудиторской организации</w:t>
      </w:r>
      <w:r w:rsidR="00DB5CB7">
        <w:rPr>
          <w:noProof/>
        </w:rPr>
        <w:t>) </w:t>
      </w:r>
      <w:r>
        <w:rPr>
          <w:noProof/>
        </w:rPr>
        <w:t>эмитент</w:t>
      </w:r>
      <w:r w:rsidR="006F4612">
        <w:rPr>
          <w:noProof/>
        </w:rPr>
        <w:t>а………………………………………………………………..</w:t>
      </w:r>
      <w:r w:rsidR="00196F51">
        <w:rPr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1.3. Сведения об оценщике (оценщиках) эмитента</w:t>
      </w:r>
      <w:r w:rsidR="00AC2017">
        <w:rPr>
          <w:noProof/>
        </w:rPr>
        <w:t>…………………………………………………………………………..</w:t>
      </w:r>
      <w:r w:rsidR="00A63CCF">
        <w:rPr>
          <w:noProof/>
        </w:rPr>
        <w:t>....</w:t>
      </w:r>
      <w:r w:rsidR="00AC2017">
        <w:rPr>
          <w:noProof/>
        </w:rPr>
        <w:t>.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071E13">
        <w:rPr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1.4. Св</w:t>
      </w:r>
      <w:r w:rsidR="00AC2017">
        <w:rPr>
          <w:noProof/>
        </w:rPr>
        <w:t>едения о консультантах эмитента………………………………………………………………………………………</w:t>
      </w:r>
      <w:r w:rsidR="00A63CCF">
        <w:rPr>
          <w:noProof/>
        </w:rPr>
        <w:t>…</w:t>
      </w:r>
      <w:r w:rsidR="00AC5816">
        <w:rPr>
          <w:noProof/>
        </w:rPr>
        <w:t>...</w:t>
      </w:r>
      <w:r w:rsidR="00196F51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1.5. Сведения о лицах, подписавших ежеквартальный отчет</w:t>
      </w:r>
      <w:r w:rsidR="00AC2017">
        <w:rPr>
          <w:noProof/>
        </w:rPr>
        <w:t>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....</w:t>
      </w:r>
      <w:r w:rsidR="00196F51">
        <w:rPr>
          <w:noProof/>
        </w:rPr>
        <w:t>7</w:t>
      </w:r>
    </w:p>
    <w:p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II. Основная информация о финансово-экономическом состоянии эмитента</w:t>
      </w:r>
      <w:r w:rsidR="00AC2017">
        <w:rPr>
          <w:noProof/>
        </w:rPr>
        <w:t>………………………………………</w:t>
      </w:r>
      <w:r w:rsidR="00A63CCF">
        <w:rPr>
          <w:noProof/>
        </w:rPr>
        <w:t>…</w:t>
      </w:r>
      <w:r w:rsidR="00086A49">
        <w:rPr>
          <w:noProof/>
        </w:rPr>
        <w:t>..</w:t>
      </w:r>
      <w:r w:rsidR="00196F51">
        <w:rPr>
          <w:noProof/>
        </w:rPr>
        <w:t>7</w:t>
      </w:r>
    </w:p>
    <w:p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2.1. Показатели финансово-экономической деятельности эмитента</w:t>
      </w:r>
      <w:r w:rsidR="00AC2017">
        <w:rPr>
          <w:noProof/>
        </w:rPr>
        <w:t>………………………………………………………</w:t>
      </w:r>
      <w:r w:rsidR="00A63CCF">
        <w:rPr>
          <w:noProof/>
        </w:rPr>
        <w:t>…</w:t>
      </w:r>
      <w:r w:rsidR="00AC2017">
        <w:rPr>
          <w:noProof/>
        </w:rPr>
        <w:t>....</w:t>
      </w:r>
      <w:r w:rsidR="00086A49">
        <w:rPr>
          <w:noProof/>
        </w:rPr>
        <w:t>.</w:t>
      </w:r>
      <w:r w:rsidR="00196F51">
        <w:rPr>
          <w:noProof/>
        </w:rPr>
        <w:t>7</w:t>
      </w:r>
    </w:p>
    <w:p w:rsidR="007A4157" w:rsidRDefault="003211A0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</w:t>
      </w:r>
      <w:r w:rsidR="007A4157">
        <w:rPr>
          <w:noProof/>
        </w:rPr>
        <w:t>2. Рыночная капитализация эмитента</w:t>
      </w:r>
      <w:r w:rsidR="00AC2017">
        <w:rPr>
          <w:noProof/>
        </w:rPr>
        <w:t>………………………………………………………………………………………..</w:t>
      </w:r>
      <w:r w:rsidR="00A63CCF">
        <w:rPr>
          <w:noProof/>
        </w:rPr>
        <w:t>.....</w:t>
      </w:r>
      <w:r w:rsidR="00AC2017">
        <w:rPr>
          <w:noProof/>
        </w:rPr>
        <w:t>.</w:t>
      </w:r>
      <w:r w:rsidR="00AC5816">
        <w:rPr>
          <w:noProof/>
        </w:rPr>
        <w:t>.</w:t>
      </w:r>
      <w:r w:rsidR="00196F51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2.3. Обязательства эмитента</w:t>
      </w:r>
      <w:r w:rsidR="00AC2017">
        <w:rPr>
          <w:noProof/>
        </w:rPr>
        <w:t>……………………………………………………………………………………………………</w:t>
      </w:r>
      <w:r w:rsidR="00A63CCF">
        <w:rPr>
          <w:noProof/>
        </w:rPr>
        <w:t>…..</w:t>
      </w:r>
      <w:r w:rsidR="00AC5816">
        <w:rPr>
          <w:noProof/>
        </w:rPr>
        <w:t>.</w:t>
      </w:r>
      <w:r w:rsidR="00196F51">
        <w:rPr>
          <w:noProof/>
        </w:rPr>
        <w:t>7</w:t>
      </w:r>
    </w:p>
    <w:p w:rsidR="003211A0" w:rsidRDefault="007A4157" w:rsidP="00025B1F">
      <w:pPr>
        <w:pStyle w:val="25"/>
        <w:jc w:val="both"/>
        <w:rPr>
          <w:noProof/>
        </w:rPr>
      </w:pPr>
      <w:r>
        <w:rPr>
          <w:noProof/>
        </w:rPr>
        <w:t>2.3.1. Заемные средства и кредиторская задолженность</w:t>
      </w:r>
      <w:r w:rsidR="00AC2017">
        <w:rPr>
          <w:noProof/>
        </w:rPr>
        <w:t>…………………………………………………………………….</w:t>
      </w:r>
      <w:r w:rsidR="00A63CCF">
        <w:rPr>
          <w:noProof/>
        </w:rPr>
        <w:t>....</w:t>
      </w:r>
      <w:r w:rsidR="00AC2017">
        <w:rPr>
          <w:noProof/>
        </w:rPr>
        <w:t>..</w:t>
      </w:r>
      <w:r w:rsidR="006F4612">
        <w:rPr>
          <w:noProof/>
        </w:rPr>
        <w:t>..</w:t>
      </w:r>
      <w:r w:rsidR="00196F51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2.3.2. Кредитная история эмитента</w:t>
      </w:r>
      <w:r w:rsidR="00AC2017">
        <w:rPr>
          <w:noProof/>
        </w:rPr>
        <w:t>……………………………………………………………………………………………</w:t>
      </w:r>
      <w:r w:rsidR="00A63CCF">
        <w:rPr>
          <w:noProof/>
        </w:rPr>
        <w:t>…..</w:t>
      </w:r>
      <w:r w:rsidR="00AC5816">
        <w:rPr>
          <w:noProof/>
        </w:rPr>
        <w:t>.</w:t>
      </w:r>
      <w:r w:rsidR="00071E13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 xml:space="preserve">2.3.3. </w:t>
      </w:r>
      <w:r w:rsidR="009575B9">
        <w:rPr>
          <w:noProof/>
        </w:rPr>
        <w:t>Обязательства эмитента из предоставленного им обеспечения</w:t>
      </w:r>
      <w:r w:rsidR="006F4612">
        <w:rPr>
          <w:noProof/>
        </w:rPr>
        <w:t>…………………………………………………………...</w:t>
      </w:r>
      <w:r w:rsidR="00071E13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2.3.4. Прочие обязательства эмитента</w:t>
      </w:r>
      <w:r w:rsidR="00AC2017">
        <w:rPr>
          <w:noProof/>
        </w:rPr>
        <w:t>…………………………………………………………………………………………</w:t>
      </w:r>
      <w:r w:rsidR="00A63CCF">
        <w:rPr>
          <w:noProof/>
        </w:rPr>
        <w:t>…</w:t>
      </w:r>
      <w:r w:rsidR="006F4612">
        <w:rPr>
          <w:noProof/>
        </w:rPr>
        <w:t>.</w:t>
      </w:r>
      <w:r w:rsidR="00A63CCF">
        <w:rPr>
          <w:noProof/>
        </w:rPr>
        <w:t>..</w:t>
      </w:r>
      <w:r w:rsidR="00071E13">
        <w:rPr>
          <w:noProof/>
        </w:rPr>
        <w:t>7</w:t>
      </w:r>
    </w:p>
    <w:p w:rsidR="009575B9" w:rsidRDefault="007A4157" w:rsidP="00025B1F">
      <w:pPr>
        <w:pStyle w:val="25"/>
        <w:jc w:val="both"/>
        <w:rPr>
          <w:noProof/>
        </w:rPr>
      </w:pPr>
      <w:r>
        <w:rPr>
          <w:noProof/>
        </w:rPr>
        <w:t>2.4. Риски, связанные с приобретением размещаемых (размещенных) ценных бумаг</w:t>
      </w:r>
      <w:r w:rsidR="009575B9">
        <w:rPr>
          <w:noProof/>
        </w:rPr>
        <w:t>……………………</w:t>
      </w:r>
      <w:r w:rsidR="00AC2017">
        <w:rPr>
          <w:noProof/>
        </w:rPr>
        <w:t>………………...</w:t>
      </w:r>
      <w:r w:rsidR="00A63CCF">
        <w:rPr>
          <w:noProof/>
        </w:rPr>
        <w:t>..</w:t>
      </w:r>
      <w:r w:rsidR="006F4612">
        <w:rPr>
          <w:noProof/>
        </w:rPr>
        <w:t>.</w:t>
      </w:r>
      <w:r w:rsidR="009A190F">
        <w:rPr>
          <w:noProof/>
        </w:rPr>
        <w:t>.</w:t>
      </w:r>
      <w:r w:rsidR="00A63CCF">
        <w:rPr>
          <w:noProof/>
        </w:rPr>
        <w:t>.</w:t>
      </w:r>
      <w:r w:rsidR="00071E13">
        <w:rPr>
          <w:noProof/>
        </w:rPr>
        <w:t>7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III. Подробная информация об эмитенте</w:t>
      </w:r>
      <w:r w:rsidR="00AC2017">
        <w:rPr>
          <w:noProof/>
        </w:rPr>
        <w:t>………………………………………………………………………………</w:t>
      </w:r>
      <w:r w:rsidR="00A63CCF">
        <w:rPr>
          <w:noProof/>
        </w:rPr>
        <w:t>…</w:t>
      </w:r>
      <w:r w:rsidR="00071E13">
        <w:rPr>
          <w:noProof/>
        </w:rPr>
        <w:t>..8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 История создания и развитие эмитента</w:t>
      </w:r>
      <w:r w:rsidR="00AC2017">
        <w:rPr>
          <w:noProof/>
        </w:rPr>
        <w:t>……………………………………………………………………………………</w:t>
      </w:r>
      <w:r w:rsidR="00A63CCF">
        <w:rPr>
          <w:noProof/>
        </w:rPr>
        <w:t>…</w:t>
      </w:r>
      <w:r w:rsidR="00071E13">
        <w:rPr>
          <w:noProof/>
        </w:rPr>
        <w:t>..8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3.1.1. Данные о фирменном наименовании (наименовании) эмитента</w:t>
      </w:r>
      <w:r w:rsidR="00AC2017">
        <w:rPr>
          <w:noProof/>
        </w:rPr>
        <w:t>……………………………………………………</w:t>
      </w:r>
      <w:r w:rsidR="00A63CCF">
        <w:rPr>
          <w:noProof/>
        </w:rPr>
        <w:t>…</w:t>
      </w:r>
      <w:r w:rsidR="00AC5816">
        <w:rPr>
          <w:noProof/>
        </w:rPr>
        <w:t>....</w:t>
      </w:r>
      <w:r w:rsidR="00071E13">
        <w:rPr>
          <w:noProof/>
        </w:rPr>
        <w:t>..8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3.1.2. Сведения о государственной регистрации эмитента</w:t>
      </w:r>
      <w:r w:rsidR="00AC2017">
        <w:rPr>
          <w:noProof/>
        </w:rPr>
        <w:t>…………………………………………………………………...</w:t>
      </w:r>
      <w:r w:rsidR="00A63CCF">
        <w:rPr>
          <w:noProof/>
        </w:rPr>
        <w:t>...</w:t>
      </w:r>
      <w:r w:rsidR="00071E13">
        <w:rPr>
          <w:noProof/>
        </w:rPr>
        <w:t>..</w:t>
      </w:r>
      <w:r w:rsidR="00A63CCF">
        <w:rPr>
          <w:noProof/>
        </w:rPr>
        <w:t>.</w:t>
      </w:r>
      <w:r w:rsidR="00071E13">
        <w:rPr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3.1.3. Сведения о создании и развит</w:t>
      </w:r>
      <w:r w:rsidR="006F4612">
        <w:rPr>
          <w:noProof/>
        </w:rPr>
        <w:t>ии эмитента………………………………………………………………………………...</w:t>
      </w:r>
      <w:r w:rsidR="00071E13">
        <w:rPr>
          <w:noProof/>
        </w:rPr>
        <w:t>..8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3.1.4. Контактная информация</w:t>
      </w:r>
      <w:r w:rsidR="00AC2017">
        <w:rPr>
          <w:noProof/>
        </w:rPr>
        <w:t>…………………………………………………………………………………………………</w:t>
      </w:r>
      <w:r w:rsidR="00A63CCF">
        <w:rPr>
          <w:noProof/>
        </w:rPr>
        <w:t>…</w:t>
      </w:r>
      <w:r w:rsidR="00071E13">
        <w:rPr>
          <w:noProof/>
        </w:rPr>
        <w:t>..</w:t>
      </w:r>
      <w:r w:rsidR="00AC2017">
        <w:rPr>
          <w:noProof/>
        </w:rPr>
        <w:t>.</w:t>
      </w:r>
      <w:r w:rsidR="00071E13">
        <w:rPr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3.1.5. Идентификационный номер налогоплательщика</w:t>
      </w:r>
      <w:r w:rsidR="00AC2017">
        <w:rPr>
          <w:noProof/>
        </w:rPr>
        <w:t>…………………………………………………………………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…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AC5816">
        <w:rPr>
          <w:noProof/>
        </w:rPr>
        <w:t>.</w:t>
      </w:r>
      <w:r w:rsidR="00071E13">
        <w:rPr>
          <w:noProof/>
        </w:rPr>
        <w:t>..9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3.1.6. Филиалы и представительства эмитента</w:t>
      </w:r>
      <w:r w:rsidR="00AC2017">
        <w:rPr>
          <w:noProof/>
        </w:rPr>
        <w:t>………………………………………………………………………………</w:t>
      </w:r>
      <w:r w:rsidR="00A63CCF">
        <w:rPr>
          <w:noProof/>
        </w:rPr>
        <w:t>…...</w:t>
      </w:r>
      <w:r w:rsidR="00071E13">
        <w:rPr>
          <w:noProof/>
        </w:rPr>
        <w:t>..9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 Основная хозяйственная деятельность эмитента</w:t>
      </w:r>
      <w:r w:rsidR="00A11072">
        <w:rPr>
          <w:noProof/>
        </w:rPr>
        <w:t>………………………………………………………………………</w:t>
      </w:r>
      <w:r w:rsidR="00A63CCF">
        <w:rPr>
          <w:noProof/>
        </w:rPr>
        <w:t>……</w:t>
      </w:r>
      <w:r w:rsidR="00071E13">
        <w:rPr>
          <w:noProof/>
        </w:rPr>
        <w:t>..9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3.2.1. Основные виды экономической деятельности эмитента</w:t>
      </w:r>
      <w:r w:rsidR="00590899">
        <w:rPr>
          <w:noProof/>
        </w:rPr>
        <w:t>……………………………………………………………</w:t>
      </w:r>
      <w:r w:rsidR="00A63CCF">
        <w:rPr>
          <w:noProof/>
        </w:rPr>
        <w:t>......</w:t>
      </w:r>
      <w:r w:rsidR="000637E7">
        <w:rPr>
          <w:noProof/>
        </w:rPr>
        <w:t>.</w:t>
      </w:r>
      <w:r w:rsidR="00071E13">
        <w:rPr>
          <w:noProof/>
        </w:rPr>
        <w:t>..</w:t>
      </w:r>
      <w:r w:rsidR="000637E7">
        <w:rPr>
          <w:noProof/>
        </w:rPr>
        <w:t>.</w:t>
      </w:r>
      <w:r w:rsidR="00590899">
        <w:rPr>
          <w:noProof/>
        </w:rPr>
        <w:t>.</w:t>
      </w:r>
      <w:r w:rsidR="00071E13">
        <w:rPr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3.2.2. Основная хозяйственная деятельность эмитента</w:t>
      </w:r>
      <w:r w:rsidR="00590899">
        <w:rPr>
          <w:noProof/>
        </w:rPr>
        <w:t>………………………………………………………………………</w:t>
      </w:r>
      <w:r w:rsidR="00A63CCF">
        <w:rPr>
          <w:noProof/>
        </w:rPr>
        <w:t>…</w:t>
      </w:r>
      <w:r w:rsidR="00071E13">
        <w:rPr>
          <w:noProof/>
        </w:rPr>
        <w:t>..</w:t>
      </w:r>
      <w:r w:rsidR="00A63CCF">
        <w:rPr>
          <w:noProof/>
        </w:rPr>
        <w:t>.</w:t>
      </w:r>
      <w:r w:rsidR="00071E13">
        <w:rPr>
          <w:noProof/>
        </w:rPr>
        <w:t>9</w:t>
      </w:r>
    </w:p>
    <w:p w:rsidR="00A26D76" w:rsidRDefault="007A4157" w:rsidP="00025B1F">
      <w:pPr>
        <w:pStyle w:val="25"/>
        <w:jc w:val="both"/>
        <w:rPr>
          <w:noProof/>
        </w:rPr>
      </w:pPr>
      <w:r>
        <w:rPr>
          <w:noProof/>
        </w:rPr>
        <w:t>3.2.3. Материалы, товары (сырье) и поставщики эмитента</w:t>
      </w:r>
      <w:r w:rsidR="00A26D76">
        <w:rPr>
          <w:noProof/>
        </w:rPr>
        <w:t>………………………………………………………………….</w:t>
      </w:r>
      <w:r w:rsidR="000637E7">
        <w:rPr>
          <w:noProof/>
        </w:rPr>
        <w:t>.</w:t>
      </w:r>
      <w:r w:rsidR="00A26D76">
        <w:rPr>
          <w:noProof/>
        </w:rPr>
        <w:t>..</w:t>
      </w:r>
      <w:r w:rsidR="00A63CCF">
        <w:rPr>
          <w:noProof/>
        </w:rPr>
        <w:t>.</w:t>
      </w:r>
      <w:r w:rsidR="00071E13">
        <w:rPr>
          <w:noProof/>
        </w:rPr>
        <w:t>..</w:t>
      </w:r>
      <w:r w:rsidR="00A63CCF">
        <w:rPr>
          <w:noProof/>
        </w:rPr>
        <w:t>..</w:t>
      </w:r>
      <w:r w:rsidR="00071E13">
        <w:rPr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3.2.4. Рынки сбыта продукции (работ, услуг) эмитента</w:t>
      </w:r>
      <w:r w:rsidR="00A26D76">
        <w:rPr>
          <w:noProof/>
        </w:rPr>
        <w:t>……………………………………………………………………</w:t>
      </w:r>
      <w:r w:rsidR="00A63CCF">
        <w:rPr>
          <w:noProof/>
        </w:rPr>
        <w:t>…</w:t>
      </w:r>
      <w:r w:rsidR="00071E13">
        <w:rPr>
          <w:noProof/>
        </w:rPr>
        <w:t>..</w:t>
      </w:r>
      <w:r w:rsidR="00A63CCF">
        <w:rPr>
          <w:noProof/>
        </w:rPr>
        <w:t>…</w:t>
      </w:r>
      <w:r w:rsidR="00071E13">
        <w:rPr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3.2.5. Сведения о наличии у эмитента разрешений (лицензий) или допусков к отдельным видам работ</w:t>
      </w:r>
      <w:r w:rsidR="00A63CCF">
        <w:rPr>
          <w:noProof/>
        </w:rPr>
        <w:t>…………………</w:t>
      </w:r>
      <w:r w:rsidR="00071E13">
        <w:rPr>
          <w:noProof/>
        </w:rPr>
        <w:t>…</w:t>
      </w:r>
      <w:r w:rsidR="00A63CCF">
        <w:rPr>
          <w:noProof/>
        </w:rPr>
        <w:t>.</w:t>
      </w:r>
      <w:r w:rsidR="00071E13">
        <w:rPr>
          <w:noProof/>
        </w:rPr>
        <w:t>9</w:t>
      </w:r>
    </w:p>
    <w:p w:rsidR="009F31F8" w:rsidRDefault="009F31F8" w:rsidP="009F31F8">
      <w:r>
        <w:t>3.2.6. Сведения о деятельности отдельных категорий эмитентов………………………………………………………………..</w:t>
      </w:r>
      <w:r w:rsidR="00071E13">
        <w:t>9</w:t>
      </w:r>
    </w:p>
    <w:p w:rsidR="009F31F8" w:rsidRDefault="009F31F8" w:rsidP="009F31F8">
      <w:r>
        <w:t>3.2.7. Дополнительные сведения об эмитентах, основной деятельностью которых является добыча полезных ископаемых…………………………………………………………………………………………………………………………...</w:t>
      </w:r>
      <w:r w:rsidR="00071E13">
        <w:t>9</w:t>
      </w:r>
    </w:p>
    <w:p w:rsidR="009F31F8" w:rsidRDefault="009F31F8" w:rsidP="009F31F8">
      <w:pPr>
        <w:pStyle w:val="25"/>
        <w:jc w:val="both"/>
        <w:rPr>
          <w:rFonts w:eastAsiaTheme="minorEastAsia"/>
          <w:noProof/>
        </w:rPr>
      </w:pPr>
      <w:r>
        <w:t>3.2.8. Дополнительные сведения об эмитентах, основной деятельностью которых является оказание услуг связи…</w:t>
      </w:r>
      <w:r w:rsidR="00071E13">
        <w:t>………9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3.3. Планы будущей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....</w:t>
      </w:r>
      <w:r w:rsidR="00AC5816">
        <w:rPr>
          <w:rFonts w:eastAsiaTheme="minorEastAsia"/>
          <w:noProof/>
        </w:rPr>
        <w:t>.</w:t>
      </w:r>
      <w:r w:rsidR="00071E13">
        <w:rPr>
          <w:rFonts w:eastAsiaTheme="minorEastAsia"/>
          <w:noProof/>
        </w:rPr>
        <w:t>10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3.4. Участие эмитента в банковских группах, банковских холдингах, холдингах и ассоциациях</w:t>
      </w:r>
      <w:r w:rsidR="000637E7">
        <w:rPr>
          <w:rFonts w:eastAsiaTheme="minorEastAsia"/>
          <w:noProof/>
        </w:rPr>
        <w:t>………………………….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.1</w:t>
      </w:r>
      <w:r w:rsidR="00071E13">
        <w:rPr>
          <w:rFonts w:eastAsiaTheme="minorEastAsia"/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3.5. Подконтрольные эмитенту организации, имеющие для него существенное значение</w:t>
      </w:r>
      <w:r w:rsidR="000637E7">
        <w:rPr>
          <w:rFonts w:eastAsiaTheme="minorEastAsia"/>
          <w:noProof/>
        </w:rPr>
        <w:t>……………………………….</w:t>
      </w:r>
      <w:r w:rsidR="00A63CCF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…1</w:t>
      </w:r>
      <w:r w:rsidR="00071E13">
        <w:rPr>
          <w:rFonts w:eastAsiaTheme="minorEastAsia"/>
          <w:noProof/>
        </w:rPr>
        <w:t>0</w:t>
      </w:r>
    </w:p>
    <w:p w:rsidR="000637E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3.6. Состав, структура и стоимость основных средств эмитента, информация о планах по приобретению, замене,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выбытию основных средств, а также обо всех фактах обременения основных средств эмитента</w:t>
      </w:r>
      <w:r w:rsidR="000637E7">
        <w:rPr>
          <w:rFonts w:eastAsiaTheme="minorEastAsia"/>
          <w:noProof/>
        </w:rPr>
        <w:t>………………………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….</w:t>
      </w:r>
      <w:r w:rsidR="00AC5816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1</w:t>
      </w:r>
      <w:r w:rsidR="00071E13">
        <w:rPr>
          <w:rFonts w:eastAsiaTheme="minorEastAsia"/>
          <w:noProof/>
        </w:rPr>
        <w:t>0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IV. Сведения о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…………………………………………………...</w:t>
      </w:r>
      <w:r w:rsidR="00A63CCF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1</w:t>
      </w:r>
      <w:r w:rsidR="00071E13">
        <w:rPr>
          <w:rFonts w:eastAsiaTheme="minorEastAsia"/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4.1. Результаты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…………………………………………………………...</w:t>
      </w:r>
      <w:r w:rsidR="00AC5816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1</w:t>
      </w:r>
      <w:r w:rsidR="00071E13">
        <w:rPr>
          <w:rFonts w:eastAsiaTheme="minorEastAsia"/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4.2. Ликвидность эмитента, достаточность капитала и оборотных средств</w:t>
      </w:r>
      <w:r w:rsidR="000637E7">
        <w:rPr>
          <w:rFonts w:eastAsiaTheme="minorEastAsia"/>
          <w:noProof/>
        </w:rPr>
        <w:t>…………………………………………………</w:t>
      </w:r>
      <w:r w:rsidR="00A63CCF">
        <w:rPr>
          <w:rFonts w:eastAsiaTheme="minorEastAsia"/>
          <w:noProof/>
        </w:rPr>
        <w:t>…</w:t>
      </w:r>
      <w:r w:rsidR="000637E7">
        <w:rPr>
          <w:rFonts w:eastAsiaTheme="minorEastAsia"/>
          <w:noProof/>
        </w:rPr>
        <w:t>1</w:t>
      </w:r>
      <w:r w:rsidR="00071E13">
        <w:rPr>
          <w:rFonts w:eastAsiaTheme="minorEastAsia"/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4.3. Финансовые вложения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……………………………………………………………………………………………</w:t>
      </w:r>
      <w:r w:rsidR="00A63CCF">
        <w:rPr>
          <w:rFonts w:eastAsiaTheme="minorEastAsia"/>
          <w:noProof/>
        </w:rPr>
        <w:t>...</w:t>
      </w:r>
      <w:r w:rsidR="000637E7">
        <w:rPr>
          <w:rFonts w:eastAsiaTheme="minorEastAsia"/>
          <w:noProof/>
        </w:rPr>
        <w:t>1</w:t>
      </w:r>
      <w:r w:rsidR="00071E13">
        <w:rPr>
          <w:rFonts w:eastAsiaTheme="minorEastAsia"/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4.4. Нематериальные активы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</w:t>
      </w:r>
      <w:r w:rsidR="00A63CCF">
        <w:rPr>
          <w:rFonts w:eastAsiaTheme="minorEastAsia"/>
          <w:noProof/>
        </w:rPr>
        <w:t>…</w:t>
      </w:r>
      <w:r w:rsidR="000637E7">
        <w:rPr>
          <w:rFonts w:eastAsiaTheme="minorEastAsia"/>
          <w:noProof/>
        </w:rPr>
        <w:t>1</w:t>
      </w:r>
      <w:r w:rsidR="00071E13">
        <w:rPr>
          <w:rFonts w:eastAsiaTheme="minorEastAsia"/>
          <w:noProof/>
        </w:rPr>
        <w:t>0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4.5. Сведения о политике и расходах эмитента в области научно-технического развития,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 отношении лицензий и патентов, новых разработок и исследований</w:t>
      </w:r>
      <w:r w:rsidR="004D0C30">
        <w:rPr>
          <w:rFonts w:eastAsiaTheme="minorEastAsia"/>
          <w:noProof/>
        </w:rPr>
        <w:t>……………………………………………………….</w:t>
      </w:r>
      <w:r w:rsidR="00AC5816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1</w:t>
      </w:r>
      <w:r w:rsidR="00071E13">
        <w:rPr>
          <w:rFonts w:eastAsiaTheme="minorEastAsia"/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4.6. Анализ тенденций развития в сфере основной деятельности эмитента</w:t>
      </w:r>
      <w:r w:rsidR="001D277B">
        <w:rPr>
          <w:rFonts w:eastAsiaTheme="minorEastAsia"/>
          <w:noProof/>
        </w:rPr>
        <w:t>…………………………………………</w:t>
      </w:r>
      <w:r w:rsidR="000637E7">
        <w:rPr>
          <w:rFonts w:eastAsiaTheme="minorEastAsia"/>
          <w:noProof/>
        </w:rPr>
        <w:t>……….</w:t>
      </w:r>
      <w:r w:rsidR="00A63CCF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1</w:t>
      </w:r>
      <w:r w:rsidR="00071E13">
        <w:rPr>
          <w:rFonts w:eastAsiaTheme="minorEastAsia"/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4.7. Анализ факторов и условий, влияющих на деятельность эмитента</w:t>
      </w:r>
      <w:r w:rsidR="000637E7">
        <w:rPr>
          <w:rFonts w:eastAsiaTheme="minorEastAsia"/>
          <w:noProof/>
        </w:rPr>
        <w:t>………………………………………………………</w:t>
      </w:r>
      <w:r w:rsidR="00AC5816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1</w:t>
      </w:r>
      <w:r w:rsidR="00071E13">
        <w:rPr>
          <w:rFonts w:eastAsiaTheme="minorEastAsia"/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4.8. Конкуренты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………………………………………………………………………………………………………</w:t>
      </w:r>
      <w:r w:rsidR="00A63CCF">
        <w:rPr>
          <w:rFonts w:eastAsiaTheme="minorEastAsia"/>
          <w:noProof/>
        </w:rPr>
        <w:t>….</w:t>
      </w:r>
      <w:r w:rsidR="000637E7">
        <w:rPr>
          <w:rFonts w:eastAsiaTheme="minorEastAsia"/>
          <w:noProof/>
        </w:rPr>
        <w:t>1</w:t>
      </w:r>
      <w:r w:rsidR="00071E13">
        <w:rPr>
          <w:rFonts w:eastAsiaTheme="minorEastAsia"/>
          <w:noProof/>
        </w:rPr>
        <w:t>1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V. Подробные сведения о лицах, входящих в состав органов управления эмитента, органов эмитента 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по контролю за его финансово-хозяйственной деятельностью, и краткие сведения о с</w:t>
      </w:r>
      <w:r w:rsidR="001D277B">
        <w:rPr>
          <w:rFonts w:eastAsiaTheme="minorEastAsia"/>
          <w:noProof/>
        </w:rPr>
        <w:t>о</w:t>
      </w:r>
      <w:r w:rsidR="004D0C30">
        <w:rPr>
          <w:rFonts w:eastAsiaTheme="minorEastAsia"/>
          <w:noProof/>
        </w:rPr>
        <w:t xml:space="preserve">трудниках (работниках) </w:t>
      </w:r>
    </w:p>
    <w:p w:rsidR="007A4157" w:rsidRDefault="004D0C30" w:rsidP="00025B1F">
      <w:pPr>
        <w:pStyle w:val="13"/>
        <w:ind w:right="-1"/>
        <w:jc w:val="both"/>
        <w:rPr>
          <w:noProof/>
        </w:rPr>
      </w:pPr>
      <w:r>
        <w:rPr>
          <w:rFonts w:eastAsiaTheme="minorEastAsia"/>
          <w:noProof/>
        </w:rPr>
        <w:t>эмитента……………………………………………………………………………………………………………………………..</w:t>
      </w:r>
      <w:r w:rsidR="000637E7">
        <w:rPr>
          <w:rFonts w:eastAsiaTheme="minorEastAsia"/>
          <w:noProof/>
        </w:rPr>
        <w:t>1</w:t>
      </w:r>
      <w:r w:rsidR="00071E13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lastRenderedPageBreak/>
        <w:t>5.1. Сведения о структуре и компетенции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……………………………………………………..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1</w:t>
      </w:r>
      <w:r w:rsidR="00071E13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5.2. Информация о лицах, входящих в состав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…………………………………………………</w:t>
      </w:r>
      <w:r w:rsidR="00A63CCF">
        <w:rPr>
          <w:rFonts w:eastAsiaTheme="minorEastAsia"/>
          <w:noProof/>
        </w:rPr>
        <w:t>.</w:t>
      </w:r>
      <w:r w:rsidR="00071E13">
        <w:rPr>
          <w:rFonts w:eastAsiaTheme="minorEastAsia"/>
          <w:noProof/>
        </w:rPr>
        <w:t>11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5.3. Сведения о размере вознаграждения и/или компенсации расходов по каждому органу управления эмитента</w:t>
      </w:r>
      <w:r w:rsidR="001D277B">
        <w:rPr>
          <w:noProof/>
        </w:rPr>
        <w:t>……</w:t>
      </w:r>
      <w:r w:rsidR="000637E7">
        <w:rPr>
          <w:noProof/>
        </w:rPr>
        <w:t>…..</w:t>
      </w:r>
      <w:r w:rsidR="00A63CCF">
        <w:rPr>
          <w:noProof/>
        </w:rPr>
        <w:t>.</w:t>
      </w:r>
      <w:r w:rsidR="00071E13">
        <w:rPr>
          <w:noProof/>
        </w:rPr>
        <w:t>14</w:t>
      </w:r>
    </w:p>
    <w:p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5.4. Сведения о структуре и компетенции органов контроля за финансово-хозяйственной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деятельностью эмитента, а также об организации системы управления рисками и внутреннего контроля</w:t>
      </w:r>
      <w:r w:rsidR="00025B1F">
        <w:rPr>
          <w:rFonts w:eastAsiaTheme="minorEastAsia"/>
          <w:noProof/>
        </w:rPr>
        <w:t>………………</w:t>
      </w:r>
      <w:r w:rsidR="004D0C30">
        <w:rPr>
          <w:rFonts w:eastAsiaTheme="minorEastAsia"/>
          <w:noProof/>
        </w:rPr>
        <w:t>..</w:t>
      </w:r>
      <w:r w:rsidR="00025B1F">
        <w:rPr>
          <w:rFonts w:eastAsiaTheme="minorEastAsia"/>
          <w:noProof/>
        </w:rPr>
        <w:t>.</w:t>
      </w:r>
      <w:r w:rsidR="00071E13">
        <w:rPr>
          <w:rFonts w:eastAsiaTheme="minorEastAsia"/>
          <w:noProof/>
        </w:rPr>
        <w:t>1</w:t>
      </w:r>
      <w:r w:rsidR="007C26F4">
        <w:rPr>
          <w:rFonts w:eastAsiaTheme="minorEastAsia"/>
          <w:noProof/>
        </w:rPr>
        <w:t>4</w:t>
      </w:r>
    </w:p>
    <w:p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5.5. Информация о лицах, входящих в состав органов контроля за финансово-хозя</w:t>
      </w:r>
      <w:r w:rsidR="001D277B">
        <w:rPr>
          <w:rFonts w:eastAsiaTheme="minorEastAsia"/>
          <w:noProof/>
        </w:rPr>
        <w:t>й</w:t>
      </w:r>
      <w:r w:rsidR="000637E7">
        <w:rPr>
          <w:rFonts w:eastAsiaTheme="minorEastAsia"/>
          <w:noProof/>
        </w:rPr>
        <w:t xml:space="preserve">ственной </w:t>
      </w:r>
    </w:p>
    <w:p w:rsidR="007A4157" w:rsidRPr="006F4612" w:rsidRDefault="006F4612" w:rsidP="00025B1F">
      <w:pPr>
        <w:pStyle w:val="25"/>
        <w:jc w:val="right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деятельностью </w:t>
      </w:r>
      <w:r w:rsidR="000637E7">
        <w:rPr>
          <w:rFonts w:eastAsiaTheme="minorEastAsia"/>
          <w:noProof/>
        </w:rPr>
        <w:t>эмитента...</w:t>
      </w:r>
      <w:r w:rsidR="00A63CCF">
        <w:rPr>
          <w:rFonts w:eastAsiaTheme="minorEastAsia"/>
          <w:noProof/>
        </w:rPr>
        <w:t>.....................</w:t>
      </w:r>
      <w:r w:rsidR="00025B1F">
        <w:rPr>
          <w:rFonts w:eastAsiaTheme="minorEastAsia"/>
          <w:noProof/>
        </w:rPr>
        <w:t>..............</w:t>
      </w:r>
      <w:r>
        <w:rPr>
          <w:rFonts w:eastAsiaTheme="minorEastAsia"/>
          <w:noProof/>
        </w:rPr>
        <w:t>...................................................................</w:t>
      </w:r>
      <w:r w:rsidR="00A63CCF">
        <w:rPr>
          <w:rFonts w:eastAsiaTheme="minorEastAsia"/>
          <w:noProof/>
        </w:rPr>
        <w:t>............................</w:t>
      </w:r>
      <w:r>
        <w:rPr>
          <w:rFonts w:eastAsiaTheme="minorEastAsia"/>
          <w:noProof/>
        </w:rPr>
        <w:t>..............................</w:t>
      </w:r>
      <w:r w:rsidR="00071E13">
        <w:rPr>
          <w:rFonts w:eastAsiaTheme="minorEastAsia"/>
          <w:noProof/>
        </w:rPr>
        <w:t>14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5.6. Сведения о размере вознаграждения и (или) компенсации расходов по органу контроля за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финансово-хозяйственной деятельностью эмитента</w:t>
      </w:r>
      <w:r w:rsidR="000637E7">
        <w:rPr>
          <w:rFonts w:eastAsiaTheme="minorEastAsia"/>
          <w:noProof/>
        </w:rPr>
        <w:t>…………………………</w:t>
      </w:r>
      <w:r w:rsidR="004D0C30">
        <w:rPr>
          <w:rFonts w:eastAsiaTheme="minorEastAsia"/>
          <w:noProof/>
        </w:rPr>
        <w:t>………………………………………………….</w:t>
      </w:r>
      <w:r w:rsidR="00071E13">
        <w:rPr>
          <w:rFonts w:eastAsiaTheme="minorEastAsia"/>
          <w:noProof/>
        </w:rPr>
        <w:t>16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5.7. Данные о численности и обобщенные данные о составе сотрудников (работников) эмитента, а также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об изменении численности сотрудников (работников)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4D0C30">
        <w:rPr>
          <w:rFonts w:eastAsiaTheme="minorEastAsia"/>
          <w:noProof/>
        </w:rPr>
        <w:t>.........................</w:t>
      </w:r>
      <w:r w:rsidR="00071E13">
        <w:rPr>
          <w:rFonts w:eastAsiaTheme="minorEastAsia"/>
          <w:noProof/>
        </w:rPr>
        <w:t>16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5.8. Сведения о любых обязательствах эмитента перед сотрудниками (работниками), касающихся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возможности их участия в уставном </w:t>
      </w:r>
      <w:r w:rsidR="001D277B">
        <w:rPr>
          <w:rFonts w:eastAsiaTheme="minorEastAsia"/>
          <w:noProof/>
        </w:rPr>
        <w:t xml:space="preserve">капитале </w:t>
      </w:r>
      <w:r w:rsidRPr="00114DE1">
        <w:rPr>
          <w:rFonts w:eastAsiaTheme="minorEastAsia"/>
          <w:noProof/>
        </w:rPr>
        <w:t>эмитента</w:t>
      </w:r>
      <w:r w:rsidR="000637E7">
        <w:rPr>
          <w:rFonts w:eastAsiaTheme="minorEastAsia"/>
          <w:noProof/>
        </w:rPr>
        <w:t>……………………………………………………………………</w:t>
      </w:r>
      <w:r w:rsidR="004D0C30">
        <w:rPr>
          <w:rFonts w:eastAsiaTheme="minorEastAsia"/>
          <w:noProof/>
        </w:rPr>
        <w:t>…..</w:t>
      </w:r>
      <w:r w:rsidR="00071E13">
        <w:rPr>
          <w:rFonts w:eastAsiaTheme="minorEastAsia"/>
          <w:noProof/>
        </w:rPr>
        <w:t>16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VI. Сведения об акционерах эмитента и о совершенных эмитентом сделках, в совершении 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которых имелась заинтересованность</w:t>
      </w:r>
      <w:r w:rsidR="000637E7">
        <w:rPr>
          <w:rFonts w:eastAsiaTheme="minorEastAsia"/>
          <w:noProof/>
        </w:rPr>
        <w:t>…………………………………</w:t>
      </w:r>
      <w:r w:rsidR="004D0C30">
        <w:rPr>
          <w:rFonts w:eastAsiaTheme="minorEastAsia"/>
          <w:noProof/>
        </w:rPr>
        <w:t>………..</w:t>
      </w:r>
      <w:r w:rsidR="00071E13">
        <w:rPr>
          <w:rFonts w:eastAsiaTheme="minorEastAsia"/>
          <w:noProof/>
        </w:rPr>
        <w:t>………………………………………………..17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6.1. Сведения об общем количестве акционеров эмитента</w:t>
      </w:r>
      <w:r w:rsidR="000637E7">
        <w:rPr>
          <w:rFonts w:eastAsiaTheme="minorEastAsia"/>
          <w:noProof/>
        </w:rPr>
        <w:t>……………………………………………………………………..</w:t>
      </w:r>
      <w:r w:rsidR="00071E13">
        <w:rPr>
          <w:rFonts w:eastAsiaTheme="minorEastAsia"/>
          <w:noProof/>
        </w:rPr>
        <w:t>17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6.2. Сведения об акционерах эмитента, владеющих не менее чем пятью процентами его обыкновенных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акций, а также сведения о контролирующих таких акционеров</w:t>
      </w:r>
      <w:r w:rsidR="00447F14">
        <w:rPr>
          <w:rFonts w:eastAsiaTheme="minorEastAsia"/>
          <w:noProof/>
        </w:rPr>
        <w:t xml:space="preserve"> лицах</w:t>
      </w:r>
      <w:r w:rsidR="000637E7">
        <w:rPr>
          <w:rFonts w:eastAsiaTheme="minorEastAsia"/>
          <w:noProof/>
        </w:rPr>
        <w:t>…………………………………………………</w:t>
      </w:r>
      <w:r w:rsidR="004D0C30">
        <w:rPr>
          <w:rFonts w:eastAsiaTheme="minorEastAsia"/>
          <w:noProof/>
        </w:rPr>
        <w:t>…...</w:t>
      </w:r>
      <w:r w:rsidR="000637E7">
        <w:rPr>
          <w:rFonts w:eastAsiaTheme="minorEastAsia"/>
          <w:noProof/>
        </w:rPr>
        <w:t>…</w:t>
      </w:r>
      <w:r w:rsidR="00071E13">
        <w:rPr>
          <w:rFonts w:eastAsiaTheme="minorEastAsia"/>
          <w:noProof/>
        </w:rPr>
        <w:t>17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6.3. Сведения о доле участия государства или муниципального образования в уставном капитале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</w:t>
      </w:r>
      <w:r w:rsidR="006F4BAC">
        <w:rPr>
          <w:rFonts w:eastAsiaTheme="minorEastAsia"/>
          <w:noProof/>
        </w:rPr>
        <w:t>а, наличии специального права ("золотой акции"</w:t>
      </w:r>
      <w:r w:rsidRPr="00114DE1">
        <w:rPr>
          <w:rFonts w:eastAsiaTheme="minorEastAsia"/>
          <w:noProof/>
        </w:rPr>
        <w:t>)</w:t>
      </w:r>
      <w:r w:rsidR="000637E7">
        <w:rPr>
          <w:rFonts w:eastAsiaTheme="minorEastAsia"/>
          <w:noProof/>
        </w:rPr>
        <w:t>……………………………………………………………………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071E13">
        <w:rPr>
          <w:rFonts w:eastAsiaTheme="minorEastAsia"/>
          <w:noProof/>
        </w:rPr>
        <w:t>.1</w:t>
      </w:r>
      <w:r w:rsidR="007C26F4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6.4. Сведения об ограничениях на участие в уставном капитале эмитента</w:t>
      </w:r>
      <w:r w:rsidR="000637E7">
        <w:rPr>
          <w:rFonts w:eastAsiaTheme="minorEastAsia"/>
          <w:noProof/>
        </w:rPr>
        <w:t>……………………………………………………</w:t>
      </w:r>
      <w:r w:rsidR="00071E13">
        <w:rPr>
          <w:rFonts w:eastAsiaTheme="minorEastAsia"/>
          <w:noProof/>
        </w:rPr>
        <w:t>1</w:t>
      </w:r>
      <w:r w:rsidR="007C26F4">
        <w:rPr>
          <w:rFonts w:eastAsiaTheme="minorEastAsia"/>
          <w:noProof/>
        </w:rPr>
        <w:t>8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6.5. Сведения об изменениях в составе и размере участия акционеров эмитента, владеющих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не менее чем пятью процентами его обыкновенных акций</w:t>
      </w:r>
      <w:r w:rsidR="000637E7">
        <w:rPr>
          <w:rFonts w:eastAsiaTheme="minorEastAsia"/>
          <w:noProof/>
        </w:rPr>
        <w:t>……………………………………………………</w:t>
      </w:r>
      <w:r w:rsidR="004D0C30">
        <w:rPr>
          <w:rFonts w:eastAsiaTheme="minorEastAsia"/>
          <w:noProof/>
        </w:rPr>
        <w:t>…..</w:t>
      </w:r>
      <w:r w:rsidR="000637E7">
        <w:rPr>
          <w:rFonts w:eastAsiaTheme="minorEastAsia"/>
          <w:noProof/>
        </w:rPr>
        <w:t>……………</w:t>
      </w:r>
      <w:r w:rsidR="00071E13">
        <w:rPr>
          <w:rFonts w:eastAsiaTheme="minorEastAsia"/>
          <w:noProof/>
        </w:rPr>
        <w:t>1</w:t>
      </w:r>
      <w:r w:rsidR="007C26F4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6.6. Сведения о совершенных эмитентом сделках, в совершении которых имелась заинтересованность</w:t>
      </w:r>
      <w:r w:rsidR="000637E7">
        <w:rPr>
          <w:rFonts w:eastAsiaTheme="minorEastAsia"/>
          <w:noProof/>
        </w:rPr>
        <w:t>………..………</w:t>
      </w:r>
      <w:r w:rsidR="00DB58A7">
        <w:rPr>
          <w:rFonts w:eastAsiaTheme="minorEastAsia"/>
          <w:noProof/>
        </w:rPr>
        <w:t>....</w:t>
      </w:r>
      <w:r w:rsidR="00071E13">
        <w:rPr>
          <w:rFonts w:eastAsiaTheme="minorEastAsia"/>
          <w:noProof/>
        </w:rPr>
        <w:t>1</w:t>
      </w:r>
      <w:r w:rsidR="007C26F4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6.7. Сведения о размере дебиторской задолженности</w:t>
      </w:r>
      <w:r w:rsidR="008B5B0A">
        <w:rPr>
          <w:rFonts w:eastAsiaTheme="minorEastAsia"/>
          <w:noProof/>
        </w:rPr>
        <w:t>…………………………………………………………………………..</w:t>
      </w:r>
      <w:r w:rsidR="00DB58A7">
        <w:rPr>
          <w:rFonts w:eastAsiaTheme="minorEastAsia"/>
          <w:noProof/>
        </w:rPr>
        <w:t>.</w:t>
      </w:r>
      <w:r w:rsidR="00071E13">
        <w:rPr>
          <w:rFonts w:eastAsiaTheme="minorEastAsia"/>
          <w:noProof/>
        </w:rPr>
        <w:t>1</w:t>
      </w:r>
      <w:r w:rsidR="007C26F4">
        <w:rPr>
          <w:rFonts w:eastAsiaTheme="minorEastAsia"/>
          <w:noProof/>
        </w:rPr>
        <w:t>9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VII.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 и иная финансовая информация</w:t>
      </w:r>
      <w:r w:rsidR="00C537F3">
        <w:rPr>
          <w:rFonts w:eastAsiaTheme="minorEastAsia"/>
          <w:noProof/>
        </w:rPr>
        <w:t>…………………………….</w:t>
      </w:r>
      <w:r w:rsidR="00071E13">
        <w:rPr>
          <w:rFonts w:eastAsiaTheme="minorEastAsia"/>
          <w:noProof/>
        </w:rPr>
        <w:t>1</w:t>
      </w:r>
      <w:r w:rsidR="007C26F4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7.1. Годовая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………………………………………………………………...</w:t>
      </w:r>
      <w:r w:rsidR="00071E13">
        <w:rPr>
          <w:rFonts w:eastAsiaTheme="minorEastAsia"/>
          <w:noProof/>
        </w:rPr>
        <w:t>1</w:t>
      </w:r>
      <w:r w:rsidR="007C26F4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7.2. </w:t>
      </w:r>
      <w:r w:rsidR="00056C5F">
        <w:rPr>
          <w:rFonts w:eastAsiaTheme="minorEastAsia"/>
          <w:noProof/>
        </w:rPr>
        <w:t>Промежуточная</w:t>
      </w:r>
      <w:r w:rsidRPr="00114DE1">
        <w:rPr>
          <w:rFonts w:eastAsiaTheme="minorEastAsia"/>
          <w:noProof/>
        </w:rPr>
        <w:t xml:space="preserve"> бухгалтерская (финансовая) отчетность эмитента</w:t>
      </w:r>
      <w:r w:rsidR="00071E13">
        <w:rPr>
          <w:rFonts w:eastAsiaTheme="minorEastAsia"/>
          <w:noProof/>
        </w:rPr>
        <w:t>……………………………………………………….19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7.3. Консолидированная финансовая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……………………………………………………………………..</w:t>
      </w:r>
      <w:r w:rsidR="00071E13">
        <w:rPr>
          <w:rFonts w:eastAsiaTheme="minorEastAsia"/>
          <w:noProof/>
        </w:rPr>
        <w:t>23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7.4. Сведения об учетной политике эмитента</w:t>
      </w:r>
      <w:r w:rsidR="008437F1">
        <w:rPr>
          <w:rFonts w:eastAsiaTheme="minorEastAsia"/>
          <w:noProof/>
        </w:rPr>
        <w:t>…</w:t>
      </w:r>
      <w:r w:rsidR="00276AAF">
        <w:rPr>
          <w:rFonts w:eastAsiaTheme="minorEastAsia"/>
          <w:noProof/>
        </w:rPr>
        <w:t>………………………………………………………………………………….</w:t>
      </w:r>
      <w:r w:rsidR="00071E13">
        <w:rPr>
          <w:rFonts w:eastAsiaTheme="minorEastAsia"/>
          <w:noProof/>
        </w:rPr>
        <w:t>23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7.5. Сведения об общей сумме экспорта, а также о доле, которую составляет экспорт в общем объеме продаж</w:t>
      </w:r>
      <w:r w:rsidR="008437F1">
        <w:rPr>
          <w:rFonts w:eastAsiaTheme="minorEastAsia"/>
          <w:noProof/>
        </w:rPr>
        <w:t>…………..</w:t>
      </w:r>
      <w:r w:rsidR="00071E13">
        <w:rPr>
          <w:rFonts w:eastAsiaTheme="minorEastAsia"/>
          <w:noProof/>
        </w:rPr>
        <w:t>23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7.6. Сведения о существенных изменениях, произошедших в составе имущества эмитента после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даты окончания последнего завершенного отчетного года</w:t>
      </w:r>
      <w:r w:rsidR="008437F1">
        <w:rPr>
          <w:rFonts w:eastAsiaTheme="minorEastAsia"/>
          <w:noProof/>
        </w:rPr>
        <w:t>……………………………………………………………………</w:t>
      </w:r>
      <w:r w:rsidR="004D0C30">
        <w:rPr>
          <w:rFonts w:eastAsiaTheme="minorEastAsia"/>
          <w:noProof/>
        </w:rPr>
        <w:t>..</w:t>
      </w:r>
      <w:r w:rsidR="00071E13">
        <w:rPr>
          <w:rFonts w:eastAsiaTheme="minorEastAsia"/>
          <w:noProof/>
        </w:rPr>
        <w:t>23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7.7. Сведения об участии эмитента в судебных процессах в случае, если такое участие может существенно </w:t>
      </w:r>
    </w:p>
    <w:p w:rsidR="007A4157" w:rsidRDefault="004D0C30" w:rsidP="00025B1F">
      <w:pPr>
        <w:pStyle w:val="25"/>
        <w:jc w:val="both"/>
        <w:rPr>
          <w:noProof/>
        </w:rPr>
      </w:pPr>
      <w:r>
        <w:rPr>
          <w:rFonts w:eastAsiaTheme="minorEastAsia"/>
          <w:noProof/>
        </w:rPr>
        <w:t>о</w:t>
      </w:r>
      <w:r w:rsidR="007A4157" w:rsidRPr="00114DE1">
        <w:rPr>
          <w:rFonts w:eastAsiaTheme="minorEastAsia"/>
          <w:noProof/>
        </w:rPr>
        <w:t>тразиться на финансово-хозяйственной деятельности эмитента</w:t>
      </w:r>
      <w:r w:rsidR="008437F1">
        <w:rPr>
          <w:rFonts w:eastAsiaTheme="minorEastAsia"/>
          <w:noProof/>
        </w:rPr>
        <w:t>……………………………………………………</w:t>
      </w:r>
      <w:r>
        <w:rPr>
          <w:rFonts w:eastAsiaTheme="minorEastAsia"/>
          <w:noProof/>
        </w:rPr>
        <w:t>……</w:t>
      </w:r>
      <w:r w:rsidR="009D7C00">
        <w:rPr>
          <w:rFonts w:eastAsiaTheme="minorEastAsia"/>
          <w:noProof/>
        </w:rPr>
        <w:t>……</w:t>
      </w:r>
      <w:r w:rsidR="00071E13">
        <w:rPr>
          <w:rFonts w:eastAsiaTheme="minorEastAsia"/>
          <w:noProof/>
        </w:rPr>
        <w:t>23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VIII. Дополнительные сведения об эмитенте и о размещенных им эмиссионных ценных бумагах</w:t>
      </w:r>
      <w:r w:rsidR="008437F1">
        <w:rPr>
          <w:rFonts w:eastAsiaTheme="minorEastAsia"/>
          <w:noProof/>
        </w:rPr>
        <w:t>…………………</w:t>
      </w:r>
      <w:r w:rsidR="00071E13">
        <w:rPr>
          <w:rFonts w:eastAsiaTheme="minorEastAsia"/>
          <w:noProof/>
        </w:rPr>
        <w:t>23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 Дополнительные сведения об эмитенте</w:t>
      </w:r>
      <w:r w:rsidR="008437F1">
        <w:rPr>
          <w:rFonts w:eastAsiaTheme="minorEastAsia"/>
          <w:noProof/>
        </w:rPr>
        <w:t>……………………………………………………………………………………...</w:t>
      </w:r>
      <w:r w:rsidR="00071E13">
        <w:rPr>
          <w:rFonts w:eastAsiaTheme="minorEastAsia"/>
          <w:noProof/>
        </w:rPr>
        <w:t>23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8.1.1. Сведения о размере, структуре уставного капитала эмитента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071E13">
        <w:rPr>
          <w:rFonts w:eastAsiaTheme="minorEastAsia"/>
          <w:noProof/>
        </w:rPr>
        <w:t>23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8.1.2. Сведения об измен</w:t>
      </w:r>
      <w:r w:rsidR="00DB58A7">
        <w:rPr>
          <w:rFonts w:eastAsiaTheme="minorEastAsia"/>
          <w:noProof/>
        </w:rPr>
        <w:t xml:space="preserve">ении размера уставного капитала </w:t>
      </w:r>
      <w:r w:rsidRPr="00114DE1">
        <w:rPr>
          <w:rFonts w:eastAsiaTheme="minorEastAsia"/>
          <w:noProof/>
        </w:rPr>
        <w:t>эмитента</w:t>
      </w:r>
      <w:r w:rsidR="008437F1">
        <w:rPr>
          <w:rFonts w:eastAsiaTheme="minorEastAsia"/>
          <w:noProof/>
        </w:rPr>
        <w:t>…………………………………………………………</w:t>
      </w:r>
      <w:r w:rsidR="00DB58A7">
        <w:rPr>
          <w:rFonts w:eastAsiaTheme="minorEastAsia"/>
          <w:noProof/>
        </w:rPr>
        <w:t>.</w:t>
      </w:r>
      <w:r w:rsidR="00071E13">
        <w:rPr>
          <w:rFonts w:eastAsiaTheme="minorEastAsia"/>
          <w:noProof/>
        </w:rPr>
        <w:t>23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8.1.3. Сведения о порядке созыва и проведения собрания (заседания) высшего органа управления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...</w:t>
      </w:r>
      <w:r w:rsidR="008437F1">
        <w:rPr>
          <w:noProof/>
        </w:rPr>
        <w:t>..</w:t>
      </w:r>
      <w:r w:rsidR="00276AAF">
        <w:rPr>
          <w:noProof/>
        </w:rPr>
        <w:t>.</w:t>
      </w:r>
      <w:r w:rsidR="00071E13">
        <w:rPr>
          <w:noProof/>
        </w:rPr>
        <w:t>23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8.1.4. Сведения о коммерческих организациях, в которых эмитент владеет не менее чем пятью процентами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уставного (складочного) капитала (паевого фонда) либо не менее чем пятью процентами обыкновенных акций</w:t>
      </w:r>
      <w:r w:rsidR="008437F1">
        <w:rPr>
          <w:rFonts w:eastAsiaTheme="minorEastAsia"/>
          <w:noProof/>
        </w:rPr>
        <w:t>………</w:t>
      </w:r>
      <w:r w:rsidR="00071E13">
        <w:rPr>
          <w:rFonts w:eastAsiaTheme="minorEastAsia"/>
          <w:noProof/>
        </w:rPr>
        <w:t>..</w:t>
      </w:r>
      <w:r w:rsidR="007C26F4">
        <w:rPr>
          <w:rFonts w:eastAsiaTheme="minorEastAsia"/>
          <w:noProof/>
        </w:rPr>
        <w:t>..</w:t>
      </w:r>
      <w:r w:rsidR="00071E13">
        <w:rPr>
          <w:rFonts w:eastAsiaTheme="minorEastAsia"/>
          <w:noProof/>
        </w:rPr>
        <w:t>23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8.1.5. Сведения о существенных сделках, совершенных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митентом</w:t>
      </w:r>
      <w:r w:rsidR="008437F1">
        <w:rPr>
          <w:rFonts w:eastAsiaTheme="minorEastAsia"/>
          <w:noProof/>
        </w:rPr>
        <w:t>……………………………………………………</w:t>
      </w:r>
      <w:r w:rsidR="007C26F4">
        <w:rPr>
          <w:rFonts w:eastAsiaTheme="minorEastAsia"/>
          <w:noProof/>
        </w:rPr>
        <w:t>….....</w:t>
      </w:r>
      <w:r w:rsidR="00071E13">
        <w:rPr>
          <w:rFonts w:eastAsiaTheme="minorEastAsia"/>
          <w:noProof/>
        </w:rPr>
        <w:t>..24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8.1.6. Сведения о кредитных рейтингах эмитента</w:t>
      </w:r>
      <w:r w:rsidR="008437F1">
        <w:rPr>
          <w:rFonts w:eastAsiaTheme="minorEastAsia"/>
          <w:noProof/>
        </w:rPr>
        <w:t>…………………………………………………</w:t>
      </w:r>
      <w:r w:rsidR="00DB58A7">
        <w:rPr>
          <w:rFonts w:eastAsiaTheme="minorEastAsia"/>
          <w:noProof/>
        </w:rPr>
        <w:t>…...</w:t>
      </w:r>
      <w:r w:rsidR="00276AAF">
        <w:rPr>
          <w:rFonts w:eastAsiaTheme="minorEastAsia"/>
          <w:noProof/>
        </w:rPr>
        <w:t>………………</w:t>
      </w:r>
      <w:r w:rsidR="007C26F4">
        <w:rPr>
          <w:rFonts w:eastAsiaTheme="minorEastAsia"/>
          <w:noProof/>
        </w:rPr>
        <w:t>……….</w:t>
      </w:r>
      <w:r w:rsidR="00071E13">
        <w:rPr>
          <w:rFonts w:eastAsiaTheme="minorEastAsia"/>
          <w:noProof/>
        </w:rPr>
        <w:t>..24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8.2. Сведения о каждой категории (типе) акций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7C26F4">
        <w:rPr>
          <w:rFonts w:eastAsiaTheme="minorEastAsia"/>
          <w:noProof/>
        </w:rPr>
        <w:t>………</w:t>
      </w:r>
      <w:r w:rsidR="00071E13">
        <w:rPr>
          <w:rFonts w:eastAsiaTheme="minorEastAsia"/>
          <w:noProof/>
        </w:rPr>
        <w:t>..24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8.3. Сведения о предыдущих выпусках эмиссионных ценных бумаг эмитента, за исключением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 эмитента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………………</w:t>
      </w:r>
      <w:r w:rsidR="004D0C30">
        <w:rPr>
          <w:noProof/>
        </w:rPr>
        <w:t>…………….</w:t>
      </w:r>
      <w:r w:rsidR="007C26F4">
        <w:rPr>
          <w:noProof/>
        </w:rPr>
        <w:t>…………………………………………………………………………</w:t>
      </w:r>
      <w:r w:rsidR="00071E13">
        <w:rPr>
          <w:noProof/>
        </w:rPr>
        <w:t>…</w:t>
      </w:r>
      <w:r w:rsidR="00DB58A7">
        <w:rPr>
          <w:noProof/>
        </w:rPr>
        <w:t>.</w:t>
      </w:r>
      <w:r w:rsidR="00071E13">
        <w:rPr>
          <w:noProof/>
        </w:rPr>
        <w:t>24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8.3.1. Сведения о выпусках, все ценные бумаги которых погашены</w:t>
      </w:r>
      <w:r w:rsidR="008437F1">
        <w:rPr>
          <w:rFonts w:eastAsiaTheme="minorEastAsia"/>
          <w:noProof/>
        </w:rPr>
        <w:t>……………………………………………………</w:t>
      </w:r>
      <w:r w:rsidR="00DB58A7">
        <w:rPr>
          <w:rFonts w:eastAsiaTheme="minorEastAsia"/>
          <w:noProof/>
        </w:rPr>
        <w:t>...</w:t>
      </w:r>
      <w:r w:rsidR="00071E13">
        <w:rPr>
          <w:rFonts w:eastAsiaTheme="minorEastAsia"/>
          <w:noProof/>
        </w:rPr>
        <w:t>……24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8.3.2. Сведения о выпусках, ценные бумаги которых не являются погашенными</w:t>
      </w:r>
      <w:r w:rsidR="008437F1">
        <w:rPr>
          <w:rFonts w:eastAsiaTheme="minorEastAsia"/>
          <w:noProof/>
        </w:rPr>
        <w:t>………………………………………</w:t>
      </w:r>
      <w:r w:rsidR="00DB58A7">
        <w:rPr>
          <w:rFonts w:eastAsiaTheme="minorEastAsia"/>
          <w:noProof/>
        </w:rPr>
        <w:t>...</w:t>
      </w:r>
      <w:r w:rsidR="00071E13">
        <w:rPr>
          <w:rFonts w:eastAsiaTheme="minorEastAsia"/>
          <w:noProof/>
        </w:rPr>
        <w:t>....</w:t>
      </w:r>
      <w:r w:rsidR="008437F1">
        <w:rPr>
          <w:rFonts w:eastAsiaTheme="minorEastAsia"/>
          <w:noProof/>
        </w:rPr>
        <w:t>.</w:t>
      </w:r>
      <w:r w:rsidR="00071E13">
        <w:rPr>
          <w:rFonts w:eastAsiaTheme="minorEastAsia"/>
          <w:noProof/>
        </w:rPr>
        <w:t>24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 Сведения о лице (лицах), предоставившем (предоставивших) обеспечение по облигациям эмитента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 обеспечением, а также об обеспечении, предоставленном по облигациям эмитента с обеспечением</w:t>
      </w:r>
      <w:r w:rsidR="008437F1">
        <w:rPr>
          <w:rFonts w:eastAsiaTheme="minorEastAsia"/>
          <w:noProof/>
        </w:rPr>
        <w:t>…………………</w:t>
      </w:r>
      <w:r w:rsidR="00071E13">
        <w:rPr>
          <w:rFonts w:eastAsiaTheme="minorEastAsia"/>
          <w:noProof/>
        </w:rPr>
        <w:t>.</w:t>
      </w:r>
      <w:r w:rsidR="007C26F4">
        <w:rPr>
          <w:rFonts w:eastAsiaTheme="minorEastAsia"/>
          <w:noProof/>
        </w:rPr>
        <w:t>…</w:t>
      </w:r>
      <w:r w:rsidR="00071E13">
        <w:rPr>
          <w:rFonts w:eastAsiaTheme="minorEastAsia"/>
          <w:noProof/>
        </w:rPr>
        <w:t>24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8.4.1. Дополнительные сведения об ипотечном покрытии по облигациям эмитента с ипотечным покрытием</w:t>
      </w:r>
      <w:r w:rsidR="00056C5F">
        <w:rPr>
          <w:rFonts w:eastAsiaTheme="minorEastAsia"/>
          <w:noProof/>
        </w:rPr>
        <w:t>……</w:t>
      </w:r>
      <w:r w:rsidR="00071E13">
        <w:rPr>
          <w:rFonts w:eastAsiaTheme="minorEastAsia"/>
          <w:noProof/>
        </w:rPr>
        <w:t>……….24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8.4.2. Дополнительные сведения о залоговом обеспечении денежными требованиями по облигациям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 с залоговым обеспечением денежными требованиями</w:t>
      </w:r>
      <w:r w:rsidR="008437F1">
        <w:rPr>
          <w:rFonts w:eastAsiaTheme="minorEastAsia"/>
          <w:noProof/>
        </w:rPr>
        <w:t>………………………………………………………</w:t>
      </w:r>
      <w:r w:rsidR="004D0C30">
        <w:rPr>
          <w:rFonts w:eastAsiaTheme="minorEastAsia"/>
          <w:noProof/>
        </w:rPr>
        <w:t>.</w:t>
      </w:r>
      <w:r w:rsidR="008437F1">
        <w:rPr>
          <w:rFonts w:eastAsiaTheme="minorEastAsia"/>
          <w:noProof/>
        </w:rPr>
        <w:t>…</w:t>
      </w:r>
      <w:r w:rsidR="007C26F4">
        <w:rPr>
          <w:rFonts w:eastAsiaTheme="minorEastAsia"/>
          <w:noProof/>
        </w:rPr>
        <w:t>.....</w:t>
      </w:r>
      <w:r w:rsidR="00071E13">
        <w:rPr>
          <w:rFonts w:eastAsiaTheme="minorEastAsia"/>
          <w:noProof/>
        </w:rPr>
        <w:t>..</w:t>
      </w:r>
      <w:r w:rsidR="007C26F4">
        <w:rPr>
          <w:rFonts w:eastAsiaTheme="minorEastAsia"/>
          <w:noProof/>
        </w:rPr>
        <w:t>.</w:t>
      </w:r>
      <w:r w:rsidR="00071E13">
        <w:rPr>
          <w:rFonts w:eastAsiaTheme="minorEastAsia"/>
          <w:noProof/>
        </w:rPr>
        <w:t>24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8.5. Сведения об организациях, осуществляющих учет прав на эмиссионные ценные бумаги эмитента</w:t>
      </w:r>
      <w:r w:rsidR="008437F1">
        <w:rPr>
          <w:rFonts w:eastAsiaTheme="minorEastAsia"/>
          <w:noProof/>
        </w:rPr>
        <w:t>…………………</w:t>
      </w:r>
      <w:r w:rsidR="00071E13">
        <w:rPr>
          <w:rFonts w:eastAsiaTheme="minorEastAsia"/>
          <w:noProof/>
        </w:rPr>
        <w:t>..</w:t>
      </w:r>
      <w:r w:rsidR="007C26F4">
        <w:rPr>
          <w:rFonts w:eastAsiaTheme="minorEastAsia"/>
          <w:noProof/>
        </w:rPr>
        <w:t>.</w:t>
      </w:r>
      <w:r w:rsidR="00071E13">
        <w:rPr>
          <w:rFonts w:eastAsiaTheme="minorEastAsia"/>
          <w:noProof/>
        </w:rPr>
        <w:t>24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lastRenderedPageBreak/>
        <w:t xml:space="preserve">8.6. Сведения о законодательных актах, регулирующих вопросы импорта и экспорта капитала,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которые могут повлиять на выплату дивидендов, процентов и других платежей нерезидентам</w:t>
      </w:r>
      <w:r w:rsidR="00071E13">
        <w:rPr>
          <w:rFonts w:eastAsiaTheme="minorEastAsia"/>
          <w:noProof/>
        </w:rPr>
        <w:t>……………………………2</w:t>
      </w:r>
      <w:r w:rsidR="007C26F4">
        <w:rPr>
          <w:rFonts w:eastAsiaTheme="minorEastAsia"/>
          <w:noProof/>
        </w:rPr>
        <w:t>4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8.7. Сведения об объявленных (начисленных) и (или) о выплаченных дивидендах по акциям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эмитента, а также о доходах по облигациям эмитента</w:t>
      </w:r>
      <w:r w:rsidR="008437F1">
        <w:rPr>
          <w:rFonts w:eastAsiaTheme="minorEastAsia"/>
          <w:noProof/>
        </w:rPr>
        <w:t>………………………………………………</w:t>
      </w:r>
      <w:r w:rsidR="00DB58A7">
        <w:rPr>
          <w:rFonts w:eastAsiaTheme="minorEastAsia"/>
          <w:noProof/>
        </w:rPr>
        <w:t>……</w:t>
      </w:r>
      <w:r w:rsidR="007C26F4">
        <w:rPr>
          <w:rFonts w:eastAsiaTheme="minorEastAsia"/>
          <w:noProof/>
        </w:rPr>
        <w:t>…………………</w:t>
      </w:r>
      <w:r w:rsidR="00071E13">
        <w:rPr>
          <w:rFonts w:eastAsiaTheme="minorEastAsia"/>
          <w:noProof/>
        </w:rPr>
        <w:t>.</w:t>
      </w:r>
      <w:r w:rsidR="007C26F4">
        <w:rPr>
          <w:rFonts w:eastAsiaTheme="minorEastAsia"/>
          <w:noProof/>
        </w:rPr>
        <w:t>…</w:t>
      </w:r>
      <w:r w:rsidR="00071E13">
        <w:rPr>
          <w:rFonts w:eastAsiaTheme="minorEastAsia"/>
          <w:noProof/>
        </w:rPr>
        <w:t>.</w:t>
      </w:r>
      <w:bookmarkStart w:id="0" w:name="_GoBack"/>
      <w:bookmarkEnd w:id="0"/>
      <w:r w:rsidR="00071E13">
        <w:rPr>
          <w:rFonts w:eastAsiaTheme="minorEastAsia"/>
          <w:noProof/>
        </w:rPr>
        <w:t>2</w:t>
      </w:r>
      <w:r w:rsidR="007C26F4">
        <w:rPr>
          <w:rFonts w:eastAsiaTheme="minorEastAsia"/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8.7.1. Сведения об объявленных и выплаченных дивидендах по акциям эмитента</w:t>
      </w:r>
      <w:r w:rsidR="008437F1">
        <w:rPr>
          <w:rFonts w:eastAsiaTheme="minorEastAsia"/>
          <w:noProof/>
        </w:rPr>
        <w:t>……………………………………</w:t>
      </w:r>
      <w:r w:rsidR="00DB58A7">
        <w:rPr>
          <w:rFonts w:eastAsiaTheme="minorEastAsia"/>
          <w:noProof/>
        </w:rPr>
        <w:t>…</w:t>
      </w:r>
      <w:r w:rsidR="00071E13">
        <w:rPr>
          <w:rFonts w:eastAsiaTheme="minorEastAsia"/>
          <w:noProof/>
        </w:rPr>
        <w:t>…</w:t>
      </w:r>
      <w:r w:rsidR="00DB58A7">
        <w:rPr>
          <w:rFonts w:eastAsiaTheme="minorEastAsia"/>
          <w:noProof/>
        </w:rPr>
        <w:t>.</w:t>
      </w:r>
      <w:r w:rsidR="00071E13">
        <w:rPr>
          <w:rFonts w:eastAsiaTheme="minorEastAsia"/>
          <w:noProof/>
        </w:rPr>
        <w:t>.</w:t>
      </w:r>
      <w:r w:rsidR="00DB58A7">
        <w:rPr>
          <w:rFonts w:eastAsiaTheme="minorEastAsia"/>
          <w:noProof/>
        </w:rPr>
        <w:t>.</w:t>
      </w:r>
      <w:r w:rsidR="00071E13">
        <w:rPr>
          <w:rFonts w:eastAsiaTheme="minorEastAsia"/>
          <w:noProof/>
        </w:rPr>
        <w:t>2</w:t>
      </w:r>
      <w:r w:rsidR="007C26F4">
        <w:rPr>
          <w:rFonts w:eastAsiaTheme="minorEastAsia"/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8.7.2. Сведения о начисленных и выплаченных доходах по облигациям эмитента</w:t>
      </w:r>
      <w:r w:rsidR="008437F1">
        <w:rPr>
          <w:rFonts w:eastAsiaTheme="minorEastAsia"/>
          <w:noProof/>
        </w:rPr>
        <w:t>…………………………………</w:t>
      </w:r>
      <w:r w:rsidR="00DB58A7">
        <w:rPr>
          <w:rFonts w:eastAsiaTheme="minorEastAsia"/>
          <w:noProof/>
        </w:rPr>
        <w:t>..</w:t>
      </w:r>
      <w:r w:rsidR="007C26F4">
        <w:rPr>
          <w:rFonts w:eastAsiaTheme="minorEastAsia"/>
          <w:noProof/>
        </w:rPr>
        <w:t>…</w:t>
      </w:r>
      <w:r w:rsidR="00071E13">
        <w:rPr>
          <w:rFonts w:eastAsiaTheme="minorEastAsia"/>
          <w:noProof/>
        </w:rPr>
        <w:t>….</w:t>
      </w:r>
      <w:r w:rsidR="007C26F4">
        <w:rPr>
          <w:rFonts w:eastAsiaTheme="minorEastAsia"/>
          <w:noProof/>
        </w:rPr>
        <w:t>…</w:t>
      </w:r>
      <w:r w:rsidR="00071E13">
        <w:rPr>
          <w:rFonts w:eastAsiaTheme="minorEastAsia"/>
          <w:noProof/>
        </w:rPr>
        <w:t>28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8.8. Иные сведения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7C26F4">
        <w:rPr>
          <w:rFonts w:eastAsiaTheme="minorEastAsia"/>
          <w:noProof/>
        </w:rPr>
        <w:t>…………………………………………………</w:t>
      </w:r>
      <w:r w:rsidR="00071E13">
        <w:rPr>
          <w:rFonts w:eastAsiaTheme="minorEastAsia"/>
          <w:noProof/>
        </w:rPr>
        <w:t>..28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8.9. Сведения о представляемых ценных бумагах и эмитенте представляемых ценных бумаг, право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собственности на которые удостоверяется российскими депозитарными расписками</w:t>
      </w:r>
      <w:r w:rsidR="008437F1">
        <w:rPr>
          <w:rFonts w:eastAsiaTheme="minorEastAsia"/>
          <w:noProof/>
        </w:rPr>
        <w:t>……………………………………</w:t>
      </w:r>
      <w:r w:rsidR="00071E13">
        <w:rPr>
          <w:rFonts w:eastAsiaTheme="minorEastAsia"/>
          <w:noProof/>
        </w:rPr>
        <w:t>….28</w:t>
      </w:r>
    </w:p>
    <w:p w:rsidR="00182824" w:rsidRDefault="007A4157" w:rsidP="00182824">
      <w:pPr>
        <w:pStyle w:val="ConsPlusNormal"/>
        <w:spacing w:line="23" w:lineRule="atLeast"/>
        <w:ind w:right="-1"/>
        <w:contextualSpacing/>
        <w:jc w:val="both"/>
      </w:pPr>
      <w:r>
        <w:fldChar w:fldCharType="end"/>
      </w: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Введение</w:t>
      </w:r>
    </w:p>
    <w:p w:rsidR="00656408" w:rsidRPr="00E85031" w:rsidRDefault="00656408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4E407E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О</w:t>
      </w:r>
      <w:r w:rsidR="004E407E" w:rsidRPr="00E85031">
        <w:rPr>
          <w:b/>
          <w:i/>
          <w:sz w:val="20"/>
          <w:szCs w:val="20"/>
        </w:rPr>
        <w:t xml:space="preserve">снования возникновения у </w:t>
      </w:r>
      <w:r w:rsidRPr="00E85031">
        <w:rPr>
          <w:b/>
          <w:i/>
          <w:sz w:val="20"/>
          <w:szCs w:val="20"/>
        </w:rPr>
        <w:t>Публичного акционерного общества «Заречье» (далее также – ПАО «Заречье», Эмитент)</w:t>
      </w:r>
      <w:r w:rsidR="004E407E" w:rsidRPr="00E85031">
        <w:rPr>
          <w:b/>
          <w:i/>
          <w:sz w:val="20"/>
          <w:szCs w:val="20"/>
        </w:rPr>
        <w:t xml:space="preserve"> обязанности осуществлять раскрытие информации в форме ежеквартального отчета, предусмотренные </w:t>
      </w:r>
      <w:hyperlink r:id="rId11" w:history="1">
        <w:r w:rsidR="004E407E" w:rsidRPr="00E85031">
          <w:rPr>
            <w:b/>
            <w:i/>
            <w:sz w:val="20"/>
            <w:szCs w:val="20"/>
          </w:rPr>
          <w:t>главой 10</w:t>
        </w:r>
      </w:hyperlink>
      <w:r w:rsidR="004E407E" w:rsidRPr="00E85031">
        <w:rPr>
          <w:b/>
          <w:i/>
          <w:sz w:val="20"/>
          <w:szCs w:val="20"/>
        </w:rPr>
        <w:t xml:space="preserve"> Положения</w:t>
      </w:r>
      <w:r w:rsidR="002A0029" w:rsidRPr="00E85031">
        <w:rPr>
          <w:b/>
          <w:i/>
          <w:sz w:val="20"/>
          <w:szCs w:val="20"/>
        </w:rPr>
        <w:t xml:space="preserve"> о раскрытии информации</w:t>
      </w: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Эмитент является акционерным обществом, созданным при приватизации государственного предприятия (его подразделения) в соответствии с планом приватизации, утвержденным в установленном порядке и являвшимся на дату его утверждения пр</w:t>
      </w:r>
      <w:r w:rsidR="008D167C" w:rsidRPr="00E85031">
        <w:rPr>
          <w:sz w:val="20"/>
          <w:szCs w:val="20"/>
        </w:rPr>
        <w:t>оспектом эмиссии акций Эмитента, при этом</w:t>
      </w:r>
      <w:r w:rsidRPr="00E85031">
        <w:rPr>
          <w:sz w:val="20"/>
          <w:szCs w:val="20"/>
        </w:rPr>
        <w:t xml:space="preserve"> указанный план приватизации предусматривал возможность отчуждения акций </w:t>
      </w:r>
      <w:r w:rsidR="008D167C" w:rsidRPr="00E85031">
        <w:rPr>
          <w:sz w:val="20"/>
          <w:szCs w:val="20"/>
        </w:rPr>
        <w:t>Эмитента более чем 500 </w:t>
      </w:r>
      <w:r w:rsidRPr="00E85031">
        <w:rPr>
          <w:sz w:val="20"/>
          <w:szCs w:val="20"/>
        </w:rPr>
        <w:t>приобретателям</w:t>
      </w:r>
      <w:r w:rsidR="008D167C" w:rsidRPr="00E85031">
        <w:rPr>
          <w:sz w:val="20"/>
          <w:szCs w:val="20"/>
        </w:rPr>
        <w:t xml:space="preserve"> либо неограниченному кругу лиц. </w:t>
      </w:r>
    </w:p>
    <w:p w:rsidR="004E407E" w:rsidRDefault="00E352DD" w:rsidP="00E352DD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352DD">
        <w:rPr>
          <w:sz w:val="20"/>
          <w:szCs w:val="20"/>
        </w:rPr>
        <w:t>Настоящий ежеквартальный отчет содержит оценки и прогнозы уполномоченных органов управления эмитента касательно будущих событий и (или)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E352DD" w:rsidRPr="00E85031" w:rsidRDefault="00E352DD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1" w:name="Par11"/>
      <w:bookmarkEnd w:id="1"/>
      <w:r w:rsidRPr="00E85031">
        <w:rPr>
          <w:b/>
          <w:sz w:val="20"/>
          <w:szCs w:val="20"/>
        </w:rPr>
        <w:t>Раздел I. Сведения о банковских счетах, об аудиторе (аудиторской организации), оценщи</w:t>
      </w:r>
      <w:r w:rsidR="00CC1CBF" w:rsidRPr="00E85031">
        <w:rPr>
          <w:b/>
          <w:sz w:val="20"/>
          <w:szCs w:val="20"/>
        </w:rPr>
        <w:t>ке и о финансовом консультанте Э</w:t>
      </w:r>
      <w:r w:rsidRPr="00E85031">
        <w:rPr>
          <w:b/>
          <w:sz w:val="20"/>
          <w:szCs w:val="20"/>
        </w:rPr>
        <w:t>митента, а также о лицах, подписавших ежеквартальный отчет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" w:name="Par15"/>
      <w:bookmarkEnd w:id="2"/>
      <w:r w:rsidRPr="00E85031">
        <w:rPr>
          <w:b/>
          <w:sz w:val="20"/>
          <w:szCs w:val="20"/>
        </w:rPr>
        <w:t>1.1</w:t>
      </w:r>
      <w:r w:rsidR="00CC1CBF" w:rsidRPr="00E85031">
        <w:rPr>
          <w:b/>
          <w:sz w:val="20"/>
          <w:szCs w:val="20"/>
        </w:rPr>
        <w:t>. Сведения о банковских счетах Э</w:t>
      </w:r>
      <w:r w:rsidRPr="00E85031">
        <w:rPr>
          <w:b/>
          <w:sz w:val="20"/>
          <w:szCs w:val="20"/>
        </w:rPr>
        <w:t>митента</w:t>
      </w:r>
    </w:p>
    <w:p w:rsidR="00E47336" w:rsidRPr="00E85031" w:rsidRDefault="00E47336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5259D2" w:rsidRDefault="005259D2" w:rsidP="0024680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банковских счетах Эмитента в отчетном квартале не было изменений.</w:t>
      </w:r>
    </w:p>
    <w:p w:rsidR="005259D2" w:rsidRDefault="005259D2" w:rsidP="0024680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rStyle w:val="afc"/>
          <w:sz w:val="20"/>
          <w:szCs w:val="20"/>
        </w:rPr>
      </w:pPr>
      <w:r w:rsidRPr="00182824">
        <w:rPr>
          <w:b/>
          <w:sz w:val="20"/>
          <w:szCs w:val="20"/>
        </w:rPr>
        <w:t>1.2</w:t>
      </w:r>
      <w:r w:rsidRPr="00182824">
        <w:rPr>
          <w:rStyle w:val="afc"/>
          <w:b/>
          <w:i w:val="0"/>
          <w:sz w:val="20"/>
          <w:szCs w:val="20"/>
        </w:rPr>
        <w:t xml:space="preserve">. Сведения об аудиторе (аудиторской организации) </w:t>
      </w:r>
      <w:r w:rsidR="00CC1CBF" w:rsidRPr="00182824">
        <w:rPr>
          <w:rStyle w:val="afc"/>
          <w:b/>
          <w:i w:val="0"/>
          <w:sz w:val="20"/>
          <w:szCs w:val="20"/>
        </w:rPr>
        <w:t>Э</w:t>
      </w:r>
      <w:r w:rsidRPr="00182824">
        <w:rPr>
          <w:rStyle w:val="afc"/>
          <w:b/>
          <w:i w:val="0"/>
          <w:sz w:val="20"/>
          <w:szCs w:val="20"/>
        </w:rPr>
        <w:t>митента</w:t>
      </w:r>
    </w:p>
    <w:p w:rsidR="00375ACB" w:rsidRPr="00E85031" w:rsidRDefault="00375ACB" w:rsidP="00E85031">
      <w:pPr>
        <w:spacing w:line="23" w:lineRule="atLeast"/>
        <w:ind w:left="200"/>
        <w:contextualSpacing/>
      </w:pPr>
    </w:p>
    <w:p w:rsidR="005B76A4" w:rsidRDefault="005B76A4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 xml:space="preserve">Информация в отношении аудитора (аудиторской организации), утвержденного (выбранного) для проведения аудита годовой бухгалтерской (финансовой) отчетности </w:t>
      </w:r>
      <w:r w:rsidR="00CC1CBF" w:rsidRPr="00E85031">
        <w:rPr>
          <w:b/>
          <w:i/>
          <w:sz w:val="20"/>
          <w:szCs w:val="20"/>
        </w:rPr>
        <w:t>Э</w:t>
      </w:r>
      <w:r w:rsidRPr="00E85031">
        <w:rPr>
          <w:b/>
          <w:i/>
          <w:sz w:val="20"/>
          <w:szCs w:val="20"/>
        </w:rPr>
        <w:t>митента за текущий и пос</w:t>
      </w:r>
      <w:r w:rsidR="00702D4B">
        <w:rPr>
          <w:b/>
          <w:i/>
          <w:sz w:val="20"/>
          <w:szCs w:val="20"/>
        </w:rPr>
        <w:t>ледний завершенный отчетный год</w:t>
      </w:r>
    </w:p>
    <w:p w:rsidR="005B76A4" w:rsidRPr="00E85031" w:rsidRDefault="005B76A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Полное фирменное наименование: </w:t>
      </w:r>
      <w:r w:rsidR="00CD6BFA" w:rsidRPr="00E85031">
        <w:rPr>
          <w:sz w:val="20"/>
          <w:szCs w:val="20"/>
        </w:rPr>
        <w:t>Общество с ограниченной ответственностью «ЭЛКОД-АУДИТ»</w:t>
      </w:r>
      <w:r w:rsidR="00093398" w:rsidRPr="00E85031">
        <w:rPr>
          <w:sz w:val="20"/>
          <w:szCs w:val="20"/>
        </w:rPr>
        <w:t>.</w:t>
      </w:r>
    </w:p>
    <w:p w:rsidR="005B76A4" w:rsidRPr="00E85031" w:rsidRDefault="005B76A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Сокращенное фирменное наименование: </w:t>
      </w:r>
      <w:r w:rsidR="00CD6BFA" w:rsidRPr="00E85031">
        <w:rPr>
          <w:sz w:val="20"/>
          <w:szCs w:val="20"/>
        </w:rPr>
        <w:t>ООО «ЭЛКОД-АУДИТ»</w:t>
      </w:r>
      <w:r w:rsidR="00093398" w:rsidRPr="00E85031">
        <w:rPr>
          <w:sz w:val="20"/>
          <w:szCs w:val="20"/>
        </w:rPr>
        <w:t>.</w:t>
      </w:r>
    </w:p>
    <w:p w:rsidR="005B76A4" w:rsidRPr="00E85031" w:rsidRDefault="005B76A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Место нахождения: </w:t>
      </w:r>
      <w:r w:rsidR="005259D2" w:rsidRPr="005259D2">
        <w:rPr>
          <w:b/>
          <w:sz w:val="20"/>
          <w:szCs w:val="20"/>
        </w:rPr>
        <w:t xml:space="preserve">115419, г. Москва, </w:t>
      </w:r>
      <w:proofErr w:type="spellStart"/>
      <w:r w:rsidR="005259D2" w:rsidRPr="005259D2">
        <w:rPr>
          <w:b/>
          <w:sz w:val="20"/>
          <w:szCs w:val="20"/>
        </w:rPr>
        <w:t>Глинищевский</w:t>
      </w:r>
      <w:proofErr w:type="spellEnd"/>
      <w:r w:rsidR="005259D2" w:rsidRPr="005259D2">
        <w:rPr>
          <w:b/>
          <w:sz w:val="20"/>
          <w:szCs w:val="20"/>
        </w:rPr>
        <w:t xml:space="preserve"> переулок, д. 3, комната 402П</w:t>
      </w:r>
      <w:r w:rsidR="00093398" w:rsidRPr="00E85031">
        <w:rPr>
          <w:sz w:val="20"/>
          <w:szCs w:val="20"/>
        </w:rPr>
        <w:t>.</w:t>
      </w:r>
    </w:p>
    <w:p w:rsidR="005B76A4" w:rsidRPr="00E85031" w:rsidRDefault="005B76A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ИНН: </w:t>
      </w:r>
      <w:r w:rsidR="00CD6BFA" w:rsidRPr="00E85031">
        <w:rPr>
          <w:sz w:val="20"/>
          <w:szCs w:val="20"/>
        </w:rPr>
        <w:t>7713279319</w:t>
      </w:r>
      <w:r w:rsidR="00093398" w:rsidRPr="00E85031">
        <w:rPr>
          <w:sz w:val="20"/>
          <w:szCs w:val="20"/>
        </w:rPr>
        <w:t>.</w:t>
      </w:r>
    </w:p>
    <w:p w:rsidR="005B76A4" w:rsidRPr="00E85031" w:rsidRDefault="005B76A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ОГРН: </w:t>
      </w:r>
      <w:r w:rsidR="00CD6BFA" w:rsidRPr="00E85031">
        <w:rPr>
          <w:sz w:val="20"/>
          <w:szCs w:val="20"/>
        </w:rPr>
        <w:t>1027739376785</w:t>
      </w:r>
      <w:r w:rsidR="00093398" w:rsidRPr="00E85031">
        <w:rPr>
          <w:sz w:val="20"/>
          <w:szCs w:val="20"/>
        </w:rPr>
        <w:t>.</w:t>
      </w:r>
    </w:p>
    <w:p w:rsidR="005B76A4" w:rsidRPr="00E85031" w:rsidRDefault="005B76A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Телефон: </w:t>
      </w:r>
      <w:r w:rsidR="00CD6BFA" w:rsidRPr="00E85031">
        <w:rPr>
          <w:sz w:val="20"/>
          <w:szCs w:val="20"/>
        </w:rPr>
        <w:t>+7 (495) 956-07-78</w:t>
      </w:r>
      <w:r w:rsidR="00093398" w:rsidRPr="00E85031">
        <w:rPr>
          <w:sz w:val="20"/>
          <w:szCs w:val="20"/>
        </w:rPr>
        <w:t>.</w:t>
      </w:r>
    </w:p>
    <w:p w:rsidR="005B76A4" w:rsidRPr="00E85031" w:rsidRDefault="005B76A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Факс: </w:t>
      </w:r>
      <w:r w:rsidR="00CD6BFA" w:rsidRPr="00E85031">
        <w:rPr>
          <w:sz w:val="20"/>
          <w:szCs w:val="20"/>
        </w:rPr>
        <w:t>+7 (495) 956-07-78</w:t>
      </w:r>
      <w:r w:rsidR="00093398" w:rsidRPr="00E85031">
        <w:rPr>
          <w:sz w:val="20"/>
          <w:szCs w:val="20"/>
        </w:rPr>
        <w:t>.</w:t>
      </w:r>
    </w:p>
    <w:p w:rsidR="005B76A4" w:rsidRPr="00E85031" w:rsidRDefault="005B76A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Адрес электронной почты: </w:t>
      </w:r>
      <w:r w:rsidR="00CD6BFA" w:rsidRPr="00E85031">
        <w:rPr>
          <w:sz w:val="20"/>
          <w:szCs w:val="20"/>
        </w:rPr>
        <w:t>veda@elcode.ru</w:t>
      </w:r>
      <w:r w:rsidR="00093398" w:rsidRPr="00E85031">
        <w:rPr>
          <w:sz w:val="20"/>
          <w:szCs w:val="20"/>
        </w:rPr>
        <w:t>.</w:t>
      </w:r>
    </w:p>
    <w:p w:rsidR="005B76A4" w:rsidRPr="00E85031" w:rsidRDefault="005B76A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Саморегулируемая организация аудиторов, членом которой является (являлась) аудиторская организация эмитента:</w:t>
      </w:r>
    </w:p>
    <w:p w:rsidR="005B76A4" w:rsidRPr="00E85031" w:rsidRDefault="005B76A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Полное фирменное наименование: </w:t>
      </w:r>
      <w:r w:rsidR="000A4B87" w:rsidRPr="00E85031">
        <w:rPr>
          <w:sz w:val="20"/>
          <w:szCs w:val="20"/>
        </w:rPr>
        <w:t>«</w:t>
      </w:r>
      <w:r w:rsidR="00155F64">
        <w:rPr>
          <w:sz w:val="20"/>
          <w:szCs w:val="20"/>
        </w:rPr>
        <w:t>Российский союз аудиторов</w:t>
      </w:r>
      <w:r w:rsidR="000A4B87" w:rsidRPr="00E85031">
        <w:rPr>
          <w:sz w:val="20"/>
          <w:szCs w:val="20"/>
        </w:rPr>
        <w:t>» (</w:t>
      </w:r>
      <w:r w:rsidR="00155F64">
        <w:rPr>
          <w:sz w:val="20"/>
          <w:szCs w:val="20"/>
        </w:rPr>
        <w:t>Ассоциация</w:t>
      </w:r>
      <w:r w:rsidR="000A4B87" w:rsidRPr="00E85031">
        <w:rPr>
          <w:sz w:val="20"/>
          <w:szCs w:val="20"/>
        </w:rPr>
        <w:t>)</w:t>
      </w:r>
      <w:r w:rsidR="00FA5AF9" w:rsidRPr="00E85031">
        <w:rPr>
          <w:sz w:val="20"/>
          <w:szCs w:val="20"/>
        </w:rPr>
        <w:t>.</w:t>
      </w:r>
    </w:p>
    <w:p w:rsidR="005B76A4" w:rsidRPr="00E85031" w:rsidRDefault="005B76A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Место нахождения: </w:t>
      </w:r>
      <w:r w:rsidR="000A4B87" w:rsidRPr="00E85031">
        <w:rPr>
          <w:sz w:val="20"/>
          <w:szCs w:val="20"/>
        </w:rPr>
        <w:t>103031, г. М</w:t>
      </w:r>
      <w:r w:rsidR="00FA5AF9" w:rsidRPr="00E85031">
        <w:rPr>
          <w:sz w:val="20"/>
          <w:szCs w:val="20"/>
        </w:rPr>
        <w:t>осква</w:t>
      </w:r>
      <w:r w:rsidR="000A4B87" w:rsidRPr="00E85031">
        <w:rPr>
          <w:sz w:val="20"/>
          <w:szCs w:val="20"/>
        </w:rPr>
        <w:t>, пер. П</w:t>
      </w:r>
      <w:r w:rsidR="00FA5AF9" w:rsidRPr="00E85031">
        <w:rPr>
          <w:sz w:val="20"/>
          <w:szCs w:val="20"/>
        </w:rPr>
        <w:t>етровский,</w:t>
      </w:r>
      <w:r w:rsidR="000A4B87" w:rsidRPr="00E85031">
        <w:rPr>
          <w:sz w:val="20"/>
          <w:szCs w:val="20"/>
        </w:rPr>
        <w:t xml:space="preserve"> д. 8, корп. 2</w:t>
      </w:r>
      <w:r w:rsidR="00FA5AF9" w:rsidRPr="00E85031">
        <w:rPr>
          <w:sz w:val="20"/>
          <w:szCs w:val="20"/>
        </w:rPr>
        <w:t>.</w:t>
      </w:r>
    </w:p>
    <w:p w:rsidR="005B76A4" w:rsidRPr="00E85031" w:rsidRDefault="005B76A4" w:rsidP="00E85031">
      <w:pPr>
        <w:pStyle w:val="ConsPlusNormal"/>
        <w:spacing w:line="23" w:lineRule="atLeast"/>
        <w:ind w:firstLine="540"/>
        <w:contextualSpacing/>
        <w:jc w:val="both"/>
        <w:rPr>
          <w:color w:val="808080" w:themeColor="background1" w:themeShade="80"/>
          <w:sz w:val="20"/>
          <w:szCs w:val="20"/>
        </w:rPr>
      </w:pPr>
    </w:p>
    <w:p w:rsidR="005B76A4" w:rsidRPr="00F95948" w:rsidRDefault="005B76A4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 xml:space="preserve">Отчетный год (годы) из числа последних пяти завершенных отчетных лет и текущего года, за который (за которые) аудитором (аудиторской организацией) проводилась (будет проводиться) независимая проверка отчетности </w:t>
      </w:r>
      <w:r w:rsidR="002B76A4" w:rsidRPr="00E85031">
        <w:rPr>
          <w:b/>
          <w:i/>
          <w:sz w:val="20"/>
          <w:szCs w:val="20"/>
        </w:rPr>
        <w:t>Э</w:t>
      </w:r>
      <w:r w:rsidRPr="00E85031">
        <w:rPr>
          <w:b/>
          <w:i/>
          <w:sz w:val="20"/>
          <w:szCs w:val="20"/>
        </w:rPr>
        <w:t>митента</w:t>
      </w:r>
      <w:r w:rsidR="004A3D8E" w:rsidRPr="00E85031">
        <w:rPr>
          <w:b/>
          <w:i/>
          <w:sz w:val="20"/>
          <w:szCs w:val="20"/>
        </w:rPr>
        <w:t xml:space="preserve">; вид отчетности </w:t>
      </w:r>
      <w:r w:rsidR="002B76A4" w:rsidRPr="00E85031">
        <w:rPr>
          <w:b/>
          <w:i/>
          <w:sz w:val="20"/>
          <w:szCs w:val="20"/>
        </w:rPr>
        <w:t>Э</w:t>
      </w:r>
      <w:r w:rsidR="004A3D8E" w:rsidRPr="00E85031">
        <w:rPr>
          <w:b/>
          <w:i/>
          <w:sz w:val="20"/>
          <w:szCs w:val="20"/>
        </w:rPr>
        <w:t>митента, в отношении которой аудитором (аудиторской организацией) проводилась (будет проводиться) независимая проверка (бухгалтерская (финансовая) отчетность, консолидированная финансовая отчетность):</w:t>
      </w:r>
    </w:p>
    <w:p w:rsidR="008355FF" w:rsidRPr="00F95948" w:rsidRDefault="008355FF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544"/>
        <w:gridCol w:w="3402"/>
      </w:tblGrid>
      <w:tr w:rsidR="004A3D8E" w:rsidRPr="00E85031" w:rsidTr="00F6657A">
        <w:trPr>
          <w:jc w:val="center"/>
        </w:trPr>
        <w:tc>
          <w:tcPr>
            <w:tcW w:w="3544" w:type="dxa"/>
          </w:tcPr>
          <w:p w:rsidR="004A3D8E" w:rsidRPr="00E85031" w:rsidRDefault="004A3D8E" w:rsidP="00E85031">
            <w:pPr>
              <w:spacing w:line="23" w:lineRule="atLeast"/>
              <w:contextualSpacing/>
              <w:jc w:val="center"/>
              <w:rPr>
                <w:i/>
              </w:rPr>
            </w:pPr>
            <w:r w:rsidRPr="00E85031">
              <w:rPr>
                <w:i/>
              </w:rPr>
              <w:t>Бухгалтерская (финансовая) отчетность, год</w:t>
            </w:r>
          </w:p>
        </w:tc>
        <w:tc>
          <w:tcPr>
            <w:tcW w:w="3402" w:type="dxa"/>
          </w:tcPr>
          <w:p w:rsidR="004A3D8E" w:rsidRPr="00E85031" w:rsidRDefault="004A3D8E" w:rsidP="00E85031">
            <w:pPr>
              <w:spacing w:line="23" w:lineRule="atLeast"/>
              <w:contextualSpacing/>
              <w:jc w:val="center"/>
              <w:rPr>
                <w:i/>
              </w:rPr>
            </w:pPr>
            <w:r w:rsidRPr="00E85031">
              <w:rPr>
                <w:i/>
              </w:rPr>
              <w:t>Консолидированная финансовая отчетность, год</w:t>
            </w:r>
          </w:p>
        </w:tc>
      </w:tr>
      <w:tr w:rsidR="004A3D8E" w:rsidRPr="00E85031" w:rsidTr="00F6657A">
        <w:trPr>
          <w:jc w:val="center"/>
        </w:trPr>
        <w:tc>
          <w:tcPr>
            <w:tcW w:w="3544" w:type="dxa"/>
          </w:tcPr>
          <w:p w:rsidR="004A3D8E" w:rsidRPr="00E85031" w:rsidRDefault="000B5E2F" w:rsidP="006930F7">
            <w:pPr>
              <w:spacing w:line="23" w:lineRule="atLeast"/>
              <w:contextualSpacing/>
              <w:jc w:val="center"/>
            </w:pPr>
            <w:r w:rsidRPr="00E85031">
              <w:t>201</w:t>
            </w:r>
            <w:r w:rsidR="006930F7">
              <w:t>3</w:t>
            </w:r>
          </w:p>
        </w:tc>
        <w:tc>
          <w:tcPr>
            <w:tcW w:w="3402" w:type="dxa"/>
          </w:tcPr>
          <w:p w:rsidR="004A3D8E" w:rsidRPr="00E85031" w:rsidRDefault="004A3D8E" w:rsidP="00E85031">
            <w:pPr>
              <w:spacing w:line="23" w:lineRule="atLeast"/>
              <w:contextualSpacing/>
              <w:jc w:val="center"/>
            </w:pPr>
            <w:r w:rsidRPr="00E85031">
              <w:t>-</w:t>
            </w:r>
          </w:p>
        </w:tc>
      </w:tr>
      <w:tr w:rsidR="004A3D8E" w:rsidRPr="00E85031" w:rsidTr="00F6657A">
        <w:trPr>
          <w:jc w:val="center"/>
        </w:trPr>
        <w:tc>
          <w:tcPr>
            <w:tcW w:w="3544" w:type="dxa"/>
          </w:tcPr>
          <w:p w:rsidR="004A3D8E" w:rsidRPr="00E85031" w:rsidRDefault="000B5E2F" w:rsidP="006930F7">
            <w:pPr>
              <w:spacing w:line="23" w:lineRule="atLeast"/>
              <w:contextualSpacing/>
              <w:jc w:val="center"/>
            </w:pPr>
            <w:r w:rsidRPr="00E85031">
              <w:t>201</w:t>
            </w:r>
            <w:r w:rsidR="006930F7">
              <w:t>4</w:t>
            </w:r>
          </w:p>
        </w:tc>
        <w:tc>
          <w:tcPr>
            <w:tcW w:w="3402" w:type="dxa"/>
          </w:tcPr>
          <w:p w:rsidR="004A3D8E" w:rsidRPr="00E85031" w:rsidRDefault="004A3D8E" w:rsidP="00E85031">
            <w:pPr>
              <w:spacing w:line="23" w:lineRule="atLeast"/>
              <w:contextualSpacing/>
              <w:jc w:val="center"/>
            </w:pPr>
            <w:r w:rsidRPr="00E85031">
              <w:t>-</w:t>
            </w:r>
          </w:p>
        </w:tc>
      </w:tr>
      <w:tr w:rsidR="004A3D8E" w:rsidRPr="00E85031" w:rsidTr="00F6657A">
        <w:trPr>
          <w:jc w:val="center"/>
        </w:trPr>
        <w:tc>
          <w:tcPr>
            <w:tcW w:w="3544" w:type="dxa"/>
          </w:tcPr>
          <w:p w:rsidR="004A3D8E" w:rsidRPr="00E85031" w:rsidRDefault="000B5E2F" w:rsidP="006930F7">
            <w:pPr>
              <w:spacing w:line="23" w:lineRule="atLeast"/>
              <w:contextualSpacing/>
              <w:jc w:val="center"/>
            </w:pPr>
            <w:r w:rsidRPr="00E85031">
              <w:t>201</w:t>
            </w:r>
            <w:r w:rsidR="006930F7">
              <w:t>5</w:t>
            </w:r>
          </w:p>
        </w:tc>
        <w:tc>
          <w:tcPr>
            <w:tcW w:w="3402" w:type="dxa"/>
          </w:tcPr>
          <w:p w:rsidR="004A3D8E" w:rsidRPr="00E85031" w:rsidRDefault="004A3D8E" w:rsidP="00E85031">
            <w:pPr>
              <w:spacing w:line="23" w:lineRule="atLeast"/>
              <w:contextualSpacing/>
              <w:jc w:val="center"/>
            </w:pPr>
            <w:r w:rsidRPr="00E85031">
              <w:t>-</w:t>
            </w:r>
          </w:p>
        </w:tc>
      </w:tr>
      <w:tr w:rsidR="004A3D8E" w:rsidRPr="00E85031" w:rsidTr="00F6657A">
        <w:trPr>
          <w:jc w:val="center"/>
        </w:trPr>
        <w:tc>
          <w:tcPr>
            <w:tcW w:w="3544" w:type="dxa"/>
          </w:tcPr>
          <w:p w:rsidR="004A3D8E" w:rsidRPr="00E85031" w:rsidRDefault="000B5E2F" w:rsidP="006930F7">
            <w:pPr>
              <w:spacing w:line="23" w:lineRule="atLeast"/>
              <w:contextualSpacing/>
              <w:jc w:val="center"/>
            </w:pPr>
            <w:r w:rsidRPr="00E85031">
              <w:t>201</w:t>
            </w:r>
            <w:r w:rsidR="006930F7">
              <w:t>6</w:t>
            </w:r>
          </w:p>
        </w:tc>
        <w:tc>
          <w:tcPr>
            <w:tcW w:w="3402" w:type="dxa"/>
          </w:tcPr>
          <w:p w:rsidR="004A3D8E" w:rsidRPr="00E85031" w:rsidRDefault="004A3D8E" w:rsidP="00E85031">
            <w:pPr>
              <w:spacing w:line="23" w:lineRule="atLeast"/>
              <w:contextualSpacing/>
              <w:jc w:val="center"/>
            </w:pPr>
            <w:r w:rsidRPr="00E85031">
              <w:t>-</w:t>
            </w:r>
          </w:p>
        </w:tc>
      </w:tr>
      <w:tr w:rsidR="00912A5D" w:rsidRPr="00E85031" w:rsidTr="00F6657A">
        <w:trPr>
          <w:jc w:val="center"/>
        </w:trPr>
        <w:tc>
          <w:tcPr>
            <w:tcW w:w="3544" w:type="dxa"/>
          </w:tcPr>
          <w:p w:rsidR="00912A5D" w:rsidRPr="00E85031" w:rsidRDefault="00912A5D" w:rsidP="006930F7">
            <w:pPr>
              <w:spacing w:line="23" w:lineRule="atLeast"/>
              <w:contextualSpacing/>
              <w:jc w:val="center"/>
            </w:pPr>
            <w:r>
              <w:t>2017</w:t>
            </w:r>
          </w:p>
        </w:tc>
        <w:tc>
          <w:tcPr>
            <w:tcW w:w="3402" w:type="dxa"/>
          </w:tcPr>
          <w:p w:rsidR="00912A5D" w:rsidRPr="00E85031" w:rsidRDefault="00912A5D" w:rsidP="00E85031">
            <w:pPr>
              <w:spacing w:line="23" w:lineRule="atLeast"/>
              <w:contextualSpacing/>
              <w:jc w:val="center"/>
            </w:pPr>
            <w:r>
              <w:t>-</w:t>
            </w:r>
          </w:p>
        </w:tc>
      </w:tr>
      <w:tr w:rsidR="005259D2" w:rsidRPr="00E85031" w:rsidTr="00F6657A">
        <w:trPr>
          <w:jc w:val="center"/>
        </w:trPr>
        <w:tc>
          <w:tcPr>
            <w:tcW w:w="3544" w:type="dxa"/>
          </w:tcPr>
          <w:p w:rsidR="005259D2" w:rsidRDefault="005259D2" w:rsidP="006930F7">
            <w:pPr>
              <w:spacing w:line="23" w:lineRule="atLeast"/>
              <w:contextualSpacing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5259D2" w:rsidRDefault="005259D2" w:rsidP="00E85031">
            <w:pPr>
              <w:spacing w:line="23" w:lineRule="atLeast"/>
              <w:contextualSpacing/>
              <w:jc w:val="center"/>
            </w:pPr>
            <w:r>
              <w:t>-</w:t>
            </w:r>
          </w:p>
        </w:tc>
      </w:tr>
    </w:tbl>
    <w:p w:rsidR="005B76A4" w:rsidRPr="00E85031" w:rsidRDefault="005B76A4" w:rsidP="00E85031">
      <w:pPr>
        <w:pStyle w:val="ConsPlusNormal"/>
        <w:spacing w:line="23" w:lineRule="atLeast"/>
        <w:ind w:firstLine="540"/>
        <w:contextualSpacing/>
        <w:jc w:val="center"/>
        <w:rPr>
          <w:i/>
          <w:color w:val="808080" w:themeColor="background1" w:themeShade="80"/>
          <w:sz w:val="20"/>
          <w:szCs w:val="20"/>
        </w:rPr>
      </w:pPr>
    </w:p>
    <w:p w:rsidR="005B76A4" w:rsidRDefault="004A3D8E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Ф</w:t>
      </w:r>
      <w:r w:rsidR="005B76A4" w:rsidRPr="00E85031">
        <w:rPr>
          <w:b/>
          <w:i/>
          <w:sz w:val="20"/>
          <w:szCs w:val="20"/>
        </w:rPr>
        <w:t xml:space="preserve">акторы, которые могут оказать влияние на независимость аудитора (аудиторской организации) от </w:t>
      </w:r>
      <w:r w:rsidR="002B76A4" w:rsidRPr="00E85031">
        <w:rPr>
          <w:b/>
          <w:i/>
          <w:sz w:val="20"/>
          <w:szCs w:val="20"/>
        </w:rPr>
        <w:t>Э</w:t>
      </w:r>
      <w:r w:rsidR="005B76A4" w:rsidRPr="00E85031">
        <w:rPr>
          <w:b/>
          <w:i/>
          <w:sz w:val="20"/>
          <w:szCs w:val="20"/>
        </w:rPr>
        <w:t xml:space="preserve">митента, в том числе указывается информация о наличии существенных интересов, связывающих аудитора (лиц, занимающих должности в органах управления и органах контроля за финансово-хозяйственной деятельностью аудиторской организации) с </w:t>
      </w:r>
      <w:r w:rsidR="002B76A4" w:rsidRPr="00E85031">
        <w:rPr>
          <w:b/>
          <w:i/>
          <w:sz w:val="20"/>
          <w:szCs w:val="20"/>
        </w:rPr>
        <w:t>Э</w:t>
      </w:r>
      <w:r w:rsidR="005B76A4" w:rsidRPr="00E85031">
        <w:rPr>
          <w:b/>
          <w:i/>
          <w:sz w:val="20"/>
          <w:szCs w:val="20"/>
        </w:rPr>
        <w:t xml:space="preserve">митентом (лицами, занимающими должности в органах управления и органах контроля за финансово-хозяйственной деятельностью </w:t>
      </w:r>
      <w:r w:rsidR="002B76A4" w:rsidRPr="00E85031">
        <w:rPr>
          <w:b/>
          <w:i/>
          <w:sz w:val="20"/>
          <w:szCs w:val="20"/>
        </w:rPr>
        <w:t>Э</w:t>
      </w:r>
      <w:r w:rsidR="00CA5247" w:rsidRPr="00E85031">
        <w:rPr>
          <w:b/>
          <w:i/>
          <w:sz w:val="20"/>
          <w:szCs w:val="20"/>
        </w:rPr>
        <w:t>митента)</w:t>
      </w:r>
    </w:p>
    <w:p w:rsidR="00A97140" w:rsidRDefault="000420EA" w:rsidP="000420E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420EA">
        <w:rPr>
          <w:sz w:val="20"/>
          <w:szCs w:val="20"/>
        </w:rPr>
        <w:t>Факторы, которые могут оказать влияние на независимость аудитора (аудиторской организации) от Эмитента, в том числе существенн</w:t>
      </w:r>
      <w:r>
        <w:rPr>
          <w:sz w:val="20"/>
          <w:szCs w:val="20"/>
        </w:rPr>
        <w:t>ые</w:t>
      </w:r>
      <w:r w:rsidRPr="000420EA">
        <w:rPr>
          <w:sz w:val="20"/>
          <w:szCs w:val="20"/>
        </w:rPr>
        <w:t xml:space="preserve"> интерес</w:t>
      </w:r>
      <w:r>
        <w:rPr>
          <w:sz w:val="20"/>
          <w:szCs w:val="20"/>
        </w:rPr>
        <w:t>ы</w:t>
      </w:r>
      <w:r w:rsidRPr="000420EA">
        <w:rPr>
          <w:sz w:val="20"/>
          <w:szCs w:val="20"/>
        </w:rPr>
        <w:t>, связывающи</w:t>
      </w:r>
      <w:r>
        <w:rPr>
          <w:sz w:val="20"/>
          <w:szCs w:val="20"/>
        </w:rPr>
        <w:t>е</w:t>
      </w:r>
      <w:r w:rsidRPr="000420EA">
        <w:rPr>
          <w:sz w:val="20"/>
          <w:szCs w:val="20"/>
        </w:rPr>
        <w:t xml:space="preserve"> аудитора (лиц, занимающих должности в органах управления и органах </w:t>
      </w:r>
      <w:proofErr w:type="gramStart"/>
      <w:r w:rsidRPr="000420EA">
        <w:rPr>
          <w:sz w:val="20"/>
          <w:szCs w:val="20"/>
        </w:rPr>
        <w:t>контроля за</w:t>
      </w:r>
      <w:proofErr w:type="gramEnd"/>
      <w:r w:rsidRPr="000420EA">
        <w:rPr>
          <w:sz w:val="20"/>
          <w:szCs w:val="20"/>
        </w:rPr>
        <w:t xml:space="preserve"> финансово-хозяйственной деятельностью аудиторской организации) с Эмитентом (лицами, занимающими </w:t>
      </w:r>
      <w:r w:rsidRPr="000420EA">
        <w:rPr>
          <w:sz w:val="20"/>
          <w:szCs w:val="20"/>
        </w:rPr>
        <w:lastRenderedPageBreak/>
        <w:t>должности в органах управления и органах контроля за финансово-хозяйственной деятельностью Эмитента)</w:t>
      </w:r>
      <w:r w:rsidR="00A97140">
        <w:rPr>
          <w:sz w:val="20"/>
          <w:szCs w:val="20"/>
        </w:rPr>
        <w:t>, отсутствуют.</w:t>
      </w:r>
    </w:p>
    <w:p w:rsidR="00A97140" w:rsidRDefault="00A97140" w:rsidP="000420E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914E4" w:rsidRPr="003914E4" w:rsidRDefault="003914E4" w:rsidP="003914E4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3914E4">
        <w:rPr>
          <w:b/>
          <w:i/>
          <w:sz w:val="20"/>
          <w:szCs w:val="20"/>
        </w:rPr>
        <w:t xml:space="preserve">Наличие долей участия аудитора (лиц, занимающих должности в органах управления и органах </w:t>
      </w:r>
      <w:proofErr w:type="gramStart"/>
      <w:r w:rsidRPr="003914E4">
        <w:rPr>
          <w:b/>
          <w:i/>
          <w:sz w:val="20"/>
          <w:szCs w:val="20"/>
        </w:rPr>
        <w:t>контроля за</w:t>
      </w:r>
      <w:proofErr w:type="gramEnd"/>
      <w:r w:rsidRPr="003914E4">
        <w:rPr>
          <w:b/>
          <w:i/>
          <w:sz w:val="20"/>
          <w:szCs w:val="20"/>
        </w:rPr>
        <w:t xml:space="preserve"> финансово-хозяйственной деятельностью аудиторской организации) в уставном капитале Эмитента</w:t>
      </w:r>
    </w:p>
    <w:p w:rsidR="003914E4" w:rsidRPr="003914E4" w:rsidRDefault="003914E4" w:rsidP="003914E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914E4">
        <w:rPr>
          <w:sz w:val="20"/>
          <w:szCs w:val="20"/>
        </w:rPr>
        <w:t xml:space="preserve">Доли  участия аудитора (лиц, занимающих должности в органах управления и органах </w:t>
      </w:r>
      <w:proofErr w:type="gramStart"/>
      <w:r w:rsidRPr="003914E4">
        <w:rPr>
          <w:sz w:val="20"/>
          <w:szCs w:val="20"/>
        </w:rPr>
        <w:t>контроля за</w:t>
      </w:r>
      <w:proofErr w:type="gramEnd"/>
      <w:r w:rsidRPr="003914E4">
        <w:rPr>
          <w:sz w:val="20"/>
          <w:szCs w:val="20"/>
        </w:rPr>
        <w:t xml:space="preserve"> финансово-хозяйственной деятельностью аудиторской организации) в уставном капитале Эмитента отсутствуют.</w:t>
      </w:r>
    </w:p>
    <w:p w:rsidR="003914E4" w:rsidRDefault="003914E4" w:rsidP="003914E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914E4" w:rsidRDefault="003914E4" w:rsidP="003914E4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3914E4">
        <w:rPr>
          <w:b/>
          <w:i/>
          <w:sz w:val="20"/>
          <w:szCs w:val="20"/>
        </w:rPr>
        <w:t xml:space="preserve">Предоставление </w:t>
      </w:r>
      <w:r>
        <w:rPr>
          <w:b/>
          <w:i/>
          <w:sz w:val="20"/>
          <w:szCs w:val="20"/>
        </w:rPr>
        <w:t>Э</w:t>
      </w:r>
      <w:r w:rsidRPr="003914E4">
        <w:rPr>
          <w:b/>
          <w:i/>
          <w:sz w:val="20"/>
          <w:szCs w:val="20"/>
        </w:rPr>
        <w:t>митентом заемных средств аудитору (лицам, занимающим должности в органах управления и органах контроля за финансово-хозяйственной деятель</w:t>
      </w:r>
      <w:r>
        <w:rPr>
          <w:b/>
          <w:i/>
          <w:sz w:val="20"/>
          <w:szCs w:val="20"/>
        </w:rPr>
        <w:t>ностью аудиторской организации)</w:t>
      </w:r>
    </w:p>
    <w:p w:rsidR="003914E4" w:rsidRDefault="00650F90" w:rsidP="003914E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50F90">
        <w:rPr>
          <w:sz w:val="20"/>
          <w:szCs w:val="20"/>
        </w:rPr>
        <w:t>Эмитент</w:t>
      </w:r>
      <w:r>
        <w:rPr>
          <w:sz w:val="20"/>
          <w:szCs w:val="20"/>
        </w:rPr>
        <w:t xml:space="preserve"> не предоставлял</w:t>
      </w:r>
      <w:r w:rsidRPr="00650F90">
        <w:rPr>
          <w:sz w:val="20"/>
          <w:szCs w:val="20"/>
        </w:rPr>
        <w:t xml:space="preserve"> заемны</w:t>
      </w:r>
      <w:r>
        <w:rPr>
          <w:sz w:val="20"/>
          <w:szCs w:val="20"/>
        </w:rPr>
        <w:t>е</w:t>
      </w:r>
      <w:r w:rsidRPr="00650F90">
        <w:rPr>
          <w:sz w:val="20"/>
          <w:szCs w:val="20"/>
        </w:rPr>
        <w:t xml:space="preserve"> средств</w:t>
      </w:r>
      <w:r>
        <w:rPr>
          <w:sz w:val="20"/>
          <w:szCs w:val="20"/>
        </w:rPr>
        <w:t>а</w:t>
      </w:r>
      <w:r w:rsidRPr="00650F90">
        <w:rPr>
          <w:sz w:val="20"/>
          <w:szCs w:val="20"/>
        </w:rPr>
        <w:t xml:space="preserve"> аудитору (лицам, занимающим должности в органах управления и органах контроля за финансово-хозяйственной деятельностью аудиторской организации)</w:t>
      </w:r>
      <w:r>
        <w:rPr>
          <w:sz w:val="20"/>
          <w:szCs w:val="20"/>
        </w:rPr>
        <w:t>.</w:t>
      </w:r>
    </w:p>
    <w:p w:rsidR="00650F90" w:rsidRDefault="00650F90" w:rsidP="003914E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914E4" w:rsidRPr="00650F90" w:rsidRDefault="00650F90" w:rsidP="003914E4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650F90">
        <w:rPr>
          <w:b/>
          <w:i/>
          <w:sz w:val="20"/>
          <w:szCs w:val="20"/>
        </w:rPr>
        <w:t>Н</w:t>
      </w:r>
      <w:r w:rsidR="003914E4" w:rsidRPr="00650F90">
        <w:rPr>
          <w:b/>
          <w:i/>
          <w:sz w:val="20"/>
          <w:szCs w:val="20"/>
        </w:rPr>
        <w:t xml:space="preserve">аличие тесных деловых взаимоотношений (участие в продвижении продукции (услуг) </w:t>
      </w:r>
      <w:r w:rsidRPr="00650F90">
        <w:rPr>
          <w:b/>
          <w:i/>
          <w:sz w:val="20"/>
          <w:szCs w:val="20"/>
        </w:rPr>
        <w:t>Э</w:t>
      </w:r>
      <w:r w:rsidR="003914E4" w:rsidRPr="00650F90">
        <w:rPr>
          <w:b/>
          <w:i/>
          <w:sz w:val="20"/>
          <w:szCs w:val="20"/>
        </w:rPr>
        <w:t>митента, участие в совместной предпринимательской деятельности и т.</w:t>
      </w:r>
      <w:r w:rsidRPr="00650F90">
        <w:rPr>
          <w:b/>
          <w:i/>
          <w:sz w:val="20"/>
          <w:szCs w:val="20"/>
        </w:rPr>
        <w:t>д.), а также родственных связей</w:t>
      </w:r>
    </w:p>
    <w:p w:rsidR="00650F90" w:rsidRDefault="00650F90" w:rsidP="00650F90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Тесные</w:t>
      </w:r>
      <w:r w:rsidRPr="00650F90">
        <w:rPr>
          <w:sz w:val="20"/>
          <w:szCs w:val="20"/>
        </w:rPr>
        <w:t xml:space="preserve"> деловы</w:t>
      </w:r>
      <w:r>
        <w:rPr>
          <w:sz w:val="20"/>
          <w:szCs w:val="20"/>
        </w:rPr>
        <w:t>е</w:t>
      </w:r>
      <w:r w:rsidRPr="00650F90">
        <w:rPr>
          <w:sz w:val="20"/>
          <w:szCs w:val="20"/>
        </w:rPr>
        <w:t xml:space="preserve"> взаимоотношени</w:t>
      </w:r>
      <w:r>
        <w:rPr>
          <w:sz w:val="20"/>
          <w:szCs w:val="20"/>
        </w:rPr>
        <w:t xml:space="preserve">я </w:t>
      </w:r>
      <w:r w:rsidRPr="00650F90">
        <w:rPr>
          <w:sz w:val="20"/>
          <w:szCs w:val="20"/>
        </w:rPr>
        <w:t>(участие в продвижении продукции (услуг) Эмитента, участие в совместной предпринимательской деятельности и т.д.), а также родственны</w:t>
      </w:r>
      <w:r>
        <w:rPr>
          <w:sz w:val="20"/>
          <w:szCs w:val="20"/>
        </w:rPr>
        <w:t>е</w:t>
      </w:r>
      <w:r w:rsidRPr="00650F90">
        <w:rPr>
          <w:sz w:val="20"/>
          <w:szCs w:val="20"/>
        </w:rPr>
        <w:t xml:space="preserve"> связ</w:t>
      </w:r>
      <w:r>
        <w:rPr>
          <w:sz w:val="20"/>
          <w:szCs w:val="20"/>
        </w:rPr>
        <w:t xml:space="preserve">и между </w:t>
      </w:r>
      <w:r w:rsidRPr="00650F90">
        <w:rPr>
          <w:sz w:val="20"/>
          <w:szCs w:val="20"/>
        </w:rPr>
        <w:t>аудитор</w:t>
      </w:r>
      <w:r>
        <w:rPr>
          <w:sz w:val="20"/>
          <w:szCs w:val="20"/>
        </w:rPr>
        <w:t>ом</w:t>
      </w:r>
      <w:r w:rsidRPr="00650F90">
        <w:rPr>
          <w:sz w:val="20"/>
          <w:szCs w:val="20"/>
        </w:rPr>
        <w:t xml:space="preserve"> (лицам</w:t>
      </w:r>
      <w:r>
        <w:rPr>
          <w:sz w:val="20"/>
          <w:szCs w:val="20"/>
        </w:rPr>
        <w:t>и</w:t>
      </w:r>
      <w:r w:rsidRPr="00650F90">
        <w:rPr>
          <w:sz w:val="20"/>
          <w:szCs w:val="20"/>
        </w:rPr>
        <w:t>, занимающим</w:t>
      </w:r>
      <w:r>
        <w:rPr>
          <w:sz w:val="20"/>
          <w:szCs w:val="20"/>
        </w:rPr>
        <w:t>и</w:t>
      </w:r>
      <w:r w:rsidRPr="00650F90">
        <w:rPr>
          <w:sz w:val="20"/>
          <w:szCs w:val="20"/>
        </w:rPr>
        <w:t xml:space="preserve"> должности в органах управления и органах контроля за финансово-хозяйственной деятельностью аудиторской организации)</w:t>
      </w:r>
      <w:r>
        <w:rPr>
          <w:sz w:val="20"/>
          <w:szCs w:val="20"/>
        </w:rPr>
        <w:t xml:space="preserve"> и Эмитентом </w:t>
      </w:r>
      <w:r w:rsidR="00A97140" w:rsidRPr="003914E4">
        <w:rPr>
          <w:sz w:val="20"/>
          <w:szCs w:val="20"/>
        </w:rPr>
        <w:t>(лиц</w:t>
      </w:r>
      <w:r w:rsidR="00A97140">
        <w:rPr>
          <w:sz w:val="20"/>
          <w:szCs w:val="20"/>
        </w:rPr>
        <w:t>ами</w:t>
      </w:r>
      <w:r w:rsidR="00A97140" w:rsidRPr="003914E4">
        <w:rPr>
          <w:sz w:val="20"/>
          <w:szCs w:val="20"/>
        </w:rPr>
        <w:t>, занимающи</w:t>
      </w:r>
      <w:r w:rsidR="00A97140">
        <w:rPr>
          <w:sz w:val="20"/>
          <w:szCs w:val="20"/>
        </w:rPr>
        <w:t>ми</w:t>
      </w:r>
      <w:r w:rsidR="00A97140" w:rsidRPr="003914E4">
        <w:rPr>
          <w:sz w:val="20"/>
          <w:szCs w:val="20"/>
        </w:rPr>
        <w:t xml:space="preserve"> должности в органах управления и органах контроля за финансово-хозяйственной деятельностью</w:t>
      </w:r>
      <w:r w:rsidR="00A97140">
        <w:rPr>
          <w:sz w:val="20"/>
          <w:szCs w:val="20"/>
        </w:rPr>
        <w:t xml:space="preserve"> Эмитента) </w:t>
      </w:r>
      <w:r>
        <w:rPr>
          <w:sz w:val="20"/>
          <w:szCs w:val="20"/>
        </w:rPr>
        <w:t>отсутствуют.</w:t>
      </w:r>
      <w:proofErr w:type="gramEnd"/>
    </w:p>
    <w:p w:rsidR="00650F90" w:rsidRDefault="00650F90" w:rsidP="00650F90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914E4" w:rsidRPr="00650F90" w:rsidRDefault="00650F90" w:rsidP="003914E4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650F90">
        <w:rPr>
          <w:b/>
          <w:i/>
          <w:sz w:val="20"/>
          <w:szCs w:val="20"/>
        </w:rPr>
        <w:t>С</w:t>
      </w:r>
      <w:r w:rsidR="003914E4" w:rsidRPr="00650F90">
        <w:rPr>
          <w:b/>
          <w:i/>
          <w:sz w:val="20"/>
          <w:szCs w:val="20"/>
        </w:rPr>
        <w:t xml:space="preserve">ведения о лицах, занимающих должности в органах управления и (или) органах контроля за финансово-хозяйственной деятельностью </w:t>
      </w:r>
      <w:r w:rsidR="0002330B">
        <w:rPr>
          <w:b/>
          <w:i/>
          <w:sz w:val="20"/>
          <w:szCs w:val="20"/>
        </w:rPr>
        <w:t>Э</w:t>
      </w:r>
      <w:r w:rsidR="003914E4" w:rsidRPr="00650F90">
        <w:rPr>
          <w:b/>
          <w:i/>
          <w:sz w:val="20"/>
          <w:szCs w:val="20"/>
        </w:rPr>
        <w:t>митента, которые одновременно занимают должности в органах управления и (или) органах контроля за финансово-хозяйственной деятел</w:t>
      </w:r>
      <w:r w:rsidRPr="00650F90">
        <w:rPr>
          <w:b/>
          <w:i/>
          <w:sz w:val="20"/>
          <w:szCs w:val="20"/>
        </w:rPr>
        <w:t>ьностью аудиторской организации</w:t>
      </w:r>
    </w:p>
    <w:p w:rsidR="0002330B" w:rsidRPr="0002330B" w:rsidRDefault="0002330B" w:rsidP="000233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Л</w:t>
      </w:r>
      <w:r w:rsidRPr="0002330B">
        <w:rPr>
          <w:sz w:val="20"/>
          <w:szCs w:val="20"/>
        </w:rPr>
        <w:t>ица, занимающи</w:t>
      </w:r>
      <w:r>
        <w:rPr>
          <w:sz w:val="20"/>
          <w:szCs w:val="20"/>
        </w:rPr>
        <w:t>е</w:t>
      </w:r>
      <w:r w:rsidRPr="0002330B">
        <w:rPr>
          <w:sz w:val="20"/>
          <w:szCs w:val="20"/>
        </w:rPr>
        <w:t xml:space="preserve"> должности в органах управления и (или) органах контроля за финансово-хозяйственной деятельностью </w:t>
      </w:r>
      <w:r>
        <w:rPr>
          <w:sz w:val="20"/>
          <w:szCs w:val="20"/>
        </w:rPr>
        <w:t>Э</w:t>
      </w:r>
      <w:r w:rsidRPr="0002330B">
        <w:rPr>
          <w:sz w:val="20"/>
          <w:szCs w:val="20"/>
        </w:rPr>
        <w:t>митента, которые одновременно занимают должности в органах управления и (или) органах контроля за финансово-хозяйственной деятельностью аудиторской организации</w:t>
      </w:r>
      <w:r>
        <w:rPr>
          <w:sz w:val="20"/>
          <w:szCs w:val="20"/>
        </w:rPr>
        <w:t>, отсутствуют.</w:t>
      </w:r>
    </w:p>
    <w:p w:rsidR="00650F90" w:rsidRDefault="00650F90" w:rsidP="003914E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878B5" w:rsidRPr="007D601E" w:rsidRDefault="007D601E" w:rsidP="00B878B5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7D601E">
        <w:rPr>
          <w:b/>
          <w:i/>
          <w:sz w:val="20"/>
          <w:szCs w:val="20"/>
        </w:rPr>
        <w:t>П</w:t>
      </w:r>
      <w:r w:rsidR="00B878B5" w:rsidRPr="007D601E">
        <w:rPr>
          <w:b/>
          <w:i/>
          <w:sz w:val="20"/>
          <w:szCs w:val="20"/>
        </w:rPr>
        <w:t xml:space="preserve">орядок выбора аудитора (аудиторской организации) </w:t>
      </w:r>
      <w:r w:rsidRPr="007D601E">
        <w:rPr>
          <w:b/>
          <w:i/>
          <w:sz w:val="20"/>
          <w:szCs w:val="20"/>
        </w:rPr>
        <w:t>Э</w:t>
      </w:r>
      <w:r w:rsidR="00B878B5" w:rsidRPr="007D601E">
        <w:rPr>
          <w:b/>
          <w:i/>
          <w:sz w:val="20"/>
          <w:szCs w:val="20"/>
        </w:rPr>
        <w:t>митента</w:t>
      </w:r>
    </w:p>
    <w:p w:rsidR="002E3FB1" w:rsidRDefault="002E3FB1" w:rsidP="00B878B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2E3FB1">
        <w:rPr>
          <w:sz w:val="20"/>
          <w:szCs w:val="20"/>
        </w:rPr>
        <w:t xml:space="preserve">В соответствии с законодательством </w:t>
      </w:r>
      <w:r>
        <w:rPr>
          <w:sz w:val="20"/>
          <w:szCs w:val="20"/>
        </w:rPr>
        <w:t xml:space="preserve">Российской Федерации </w:t>
      </w:r>
      <w:r w:rsidRPr="002E3FB1">
        <w:rPr>
          <w:sz w:val="20"/>
          <w:szCs w:val="20"/>
        </w:rPr>
        <w:t xml:space="preserve">и внутренними документами Эмитента закупка услуг аудитора (аудиторской организации) </w:t>
      </w:r>
      <w:r>
        <w:rPr>
          <w:sz w:val="20"/>
          <w:szCs w:val="20"/>
        </w:rPr>
        <w:t xml:space="preserve">по проведению </w:t>
      </w:r>
      <w:r w:rsidRPr="002E3FB1">
        <w:rPr>
          <w:sz w:val="20"/>
          <w:szCs w:val="20"/>
        </w:rPr>
        <w:t xml:space="preserve">аудита </w:t>
      </w:r>
      <w:r>
        <w:rPr>
          <w:sz w:val="20"/>
          <w:szCs w:val="20"/>
        </w:rPr>
        <w:t xml:space="preserve">бухгалтерской (финансовой) </w:t>
      </w:r>
      <w:r w:rsidRPr="002E3FB1">
        <w:rPr>
          <w:sz w:val="20"/>
          <w:szCs w:val="20"/>
        </w:rPr>
        <w:t xml:space="preserve">отчетности Эмитента осуществляется Эмитентом без проведения публичных конкурентных процедур закупки. Эмитент выбирает аудитора (аудиторскую организацию) для проверки </w:t>
      </w:r>
      <w:r>
        <w:rPr>
          <w:sz w:val="20"/>
          <w:szCs w:val="20"/>
        </w:rPr>
        <w:t xml:space="preserve">бухгалтерской (финансовой) </w:t>
      </w:r>
      <w:r w:rsidRPr="002E3FB1">
        <w:rPr>
          <w:sz w:val="20"/>
          <w:szCs w:val="20"/>
        </w:rPr>
        <w:t>отчетности на основании информации, полученной в результате запроса коммерческих предложений, кото</w:t>
      </w:r>
      <w:r>
        <w:rPr>
          <w:sz w:val="20"/>
          <w:szCs w:val="20"/>
        </w:rPr>
        <w:t xml:space="preserve">рый направляется не менее чем трем </w:t>
      </w:r>
      <w:r w:rsidRPr="002E3FB1">
        <w:rPr>
          <w:sz w:val="20"/>
          <w:szCs w:val="20"/>
        </w:rPr>
        <w:t xml:space="preserve">аудиторам (аудиторским организациям). </w:t>
      </w:r>
      <w:r>
        <w:rPr>
          <w:sz w:val="20"/>
          <w:szCs w:val="20"/>
        </w:rPr>
        <w:t>Основным критерием выбора а</w:t>
      </w:r>
      <w:r w:rsidRPr="002E3FB1">
        <w:rPr>
          <w:sz w:val="20"/>
          <w:szCs w:val="20"/>
        </w:rPr>
        <w:t>удитор</w:t>
      </w:r>
      <w:r>
        <w:rPr>
          <w:sz w:val="20"/>
          <w:szCs w:val="20"/>
        </w:rPr>
        <w:t>а</w:t>
      </w:r>
      <w:r w:rsidRPr="002E3FB1">
        <w:rPr>
          <w:sz w:val="20"/>
          <w:szCs w:val="20"/>
        </w:rPr>
        <w:t xml:space="preserve"> (аудиторск</w:t>
      </w:r>
      <w:r>
        <w:rPr>
          <w:sz w:val="20"/>
          <w:szCs w:val="20"/>
        </w:rPr>
        <w:t>ой</w:t>
      </w:r>
      <w:r w:rsidRPr="002E3FB1">
        <w:rPr>
          <w:sz w:val="20"/>
          <w:szCs w:val="20"/>
        </w:rPr>
        <w:t xml:space="preserve"> организаци</w:t>
      </w:r>
      <w:r>
        <w:rPr>
          <w:sz w:val="20"/>
          <w:szCs w:val="20"/>
        </w:rPr>
        <w:t>и</w:t>
      </w:r>
      <w:r w:rsidRPr="002E3FB1">
        <w:rPr>
          <w:sz w:val="20"/>
          <w:szCs w:val="20"/>
        </w:rPr>
        <w:t xml:space="preserve">) </w:t>
      </w:r>
      <w:r>
        <w:rPr>
          <w:sz w:val="20"/>
          <w:szCs w:val="20"/>
        </w:rPr>
        <w:t>является предложенная аудитором (аудиторской организацией) цена услуг (наименьшая)</w:t>
      </w:r>
      <w:r w:rsidRPr="002E3FB1">
        <w:rPr>
          <w:sz w:val="20"/>
          <w:szCs w:val="20"/>
        </w:rPr>
        <w:t xml:space="preserve">, но также могут учитываться </w:t>
      </w:r>
      <w:r>
        <w:rPr>
          <w:sz w:val="20"/>
          <w:szCs w:val="20"/>
        </w:rPr>
        <w:t>и</w:t>
      </w:r>
      <w:r w:rsidRPr="002E3FB1">
        <w:rPr>
          <w:sz w:val="20"/>
          <w:szCs w:val="20"/>
        </w:rPr>
        <w:t xml:space="preserve"> иные (кроме ценового) критерии, такие как надежность, профессиональная компетентность, положительная деловая репутация</w:t>
      </w:r>
      <w:r>
        <w:rPr>
          <w:sz w:val="20"/>
          <w:szCs w:val="20"/>
        </w:rPr>
        <w:t xml:space="preserve"> аудитора (аудиторской организации).</w:t>
      </w:r>
    </w:p>
    <w:p w:rsidR="00F924B3" w:rsidRDefault="00F924B3" w:rsidP="00B878B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B878B5" w:rsidRPr="00B878B5">
        <w:rPr>
          <w:sz w:val="20"/>
          <w:szCs w:val="20"/>
        </w:rPr>
        <w:t>ыдвижени</w:t>
      </w:r>
      <w:r>
        <w:rPr>
          <w:sz w:val="20"/>
          <w:szCs w:val="20"/>
        </w:rPr>
        <w:t>е</w:t>
      </w:r>
      <w:r w:rsidR="00B878B5" w:rsidRPr="00B878B5">
        <w:rPr>
          <w:sz w:val="20"/>
          <w:szCs w:val="20"/>
        </w:rPr>
        <w:t xml:space="preserve"> кандидатуры аудитора (аудиторской организации) </w:t>
      </w:r>
      <w:r>
        <w:rPr>
          <w:sz w:val="20"/>
          <w:szCs w:val="20"/>
        </w:rPr>
        <w:t>осуществляется в соответствии с процедурой, предусмотренной законодательством Российской Федерации</w:t>
      </w:r>
      <w:r w:rsidR="0034745C">
        <w:rPr>
          <w:sz w:val="20"/>
          <w:szCs w:val="20"/>
        </w:rPr>
        <w:t xml:space="preserve"> и уставом Эмитента</w:t>
      </w:r>
      <w:r>
        <w:rPr>
          <w:sz w:val="20"/>
          <w:szCs w:val="20"/>
        </w:rPr>
        <w:t xml:space="preserve">. </w:t>
      </w:r>
      <w:r w:rsidR="003B673C">
        <w:rPr>
          <w:sz w:val="20"/>
          <w:szCs w:val="20"/>
        </w:rPr>
        <w:t xml:space="preserve">Совет директоров Эмитента при подготовке к проведению годового общего собрания акционеров Эмитента принимает решение о включении кандидатуры аудитора (аудиторской организации) в список кандидатур для утверждения годовым общим собранием акционеров. </w:t>
      </w:r>
      <w:r>
        <w:rPr>
          <w:sz w:val="20"/>
          <w:szCs w:val="20"/>
        </w:rPr>
        <w:t xml:space="preserve">Аудитор (аудиторская организация) утверждается </w:t>
      </w:r>
      <w:r w:rsidR="003B673C">
        <w:rPr>
          <w:sz w:val="20"/>
          <w:szCs w:val="20"/>
        </w:rPr>
        <w:t>г</w:t>
      </w:r>
      <w:r>
        <w:rPr>
          <w:sz w:val="20"/>
          <w:szCs w:val="20"/>
        </w:rPr>
        <w:t>одовым общим собранием акционеров Эмитента.</w:t>
      </w:r>
    </w:p>
    <w:p w:rsidR="00F924B3" w:rsidRDefault="00F924B3" w:rsidP="00B878B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5B76A4" w:rsidRPr="00E85031" w:rsidRDefault="004A3D8E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Р</w:t>
      </w:r>
      <w:r w:rsidR="005B76A4" w:rsidRPr="00E85031">
        <w:rPr>
          <w:b/>
          <w:i/>
          <w:sz w:val="20"/>
          <w:szCs w:val="20"/>
        </w:rPr>
        <w:t>абот</w:t>
      </w:r>
      <w:r w:rsidRPr="00E85031">
        <w:rPr>
          <w:b/>
          <w:i/>
          <w:sz w:val="20"/>
          <w:szCs w:val="20"/>
        </w:rPr>
        <w:t>ы</w:t>
      </w:r>
      <w:r w:rsidR="005B76A4" w:rsidRPr="00E85031">
        <w:rPr>
          <w:b/>
          <w:i/>
          <w:sz w:val="20"/>
          <w:szCs w:val="20"/>
        </w:rPr>
        <w:t>, проводимы</w:t>
      </w:r>
      <w:r w:rsidRPr="00E85031">
        <w:rPr>
          <w:b/>
          <w:i/>
          <w:sz w:val="20"/>
          <w:szCs w:val="20"/>
        </w:rPr>
        <w:t>е</w:t>
      </w:r>
      <w:r w:rsidR="005B76A4" w:rsidRPr="00E85031">
        <w:rPr>
          <w:b/>
          <w:i/>
          <w:sz w:val="20"/>
          <w:szCs w:val="20"/>
        </w:rPr>
        <w:t xml:space="preserve"> аудитором (аудиторской организацией) в рамках специальных </w:t>
      </w:r>
      <w:r w:rsidR="00CA5247" w:rsidRPr="00E85031">
        <w:rPr>
          <w:b/>
          <w:i/>
          <w:sz w:val="20"/>
          <w:szCs w:val="20"/>
        </w:rPr>
        <w:t>аудиторских заданий</w:t>
      </w:r>
    </w:p>
    <w:p w:rsidR="004A3D8E" w:rsidRPr="00E85031" w:rsidRDefault="004A3D8E" w:rsidP="00E85031">
      <w:pPr>
        <w:spacing w:line="23" w:lineRule="atLeast"/>
        <w:ind w:firstLine="567"/>
        <w:contextualSpacing/>
        <w:jc w:val="both"/>
        <w:rPr>
          <w:b/>
          <w:i/>
        </w:rPr>
      </w:pPr>
      <w:r w:rsidRPr="00E85031">
        <w:rPr>
          <w:rStyle w:val="Subst"/>
          <w:b w:val="0"/>
          <w:bCs/>
          <w:i w:val="0"/>
          <w:iCs/>
        </w:rPr>
        <w:t>Работ</w:t>
      </w:r>
      <w:r w:rsidR="00294C71">
        <w:rPr>
          <w:rStyle w:val="Subst"/>
          <w:b w:val="0"/>
          <w:bCs/>
          <w:i w:val="0"/>
          <w:iCs/>
        </w:rPr>
        <w:t>ы</w:t>
      </w:r>
      <w:r w:rsidR="0071088D" w:rsidRPr="00E85031">
        <w:rPr>
          <w:rStyle w:val="Subst"/>
          <w:b w:val="0"/>
          <w:bCs/>
          <w:i w:val="0"/>
          <w:iCs/>
        </w:rPr>
        <w:t xml:space="preserve"> </w:t>
      </w:r>
      <w:r w:rsidRPr="00E85031">
        <w:rPr>
          <w:rStyle w:val="Subst"/>
          <w:b w:val="0"/>
          <w:bCs/>
          <w:i w:val="0"/>
          <w:iCs/>
        </w:rPr>
        <w:t xml:space="preserve">аудиторской организации в рамках </w:t>
      </w:r>
      <w:r w:rsidR="0071088D" w:rsidRPr="00E85031">
        <w:rPr>
          <w:rStyle w:val="Subst"/>
          <w:b w:val="0"/>
          <w:bCs/>
          <w:i w:val="0"/>
          <w:iCs/>
        </w:rPr>
        <w:t>специальных аудиторских заданий</w:t>
      </w:r>
      <w:r w:rsidRPr="00E85031">
        <w:rPr>
          <w:rStyle w:val="Subst"/>
          <w:b w:val="0"/>
          <w:bCs/>
          <w:i w:val="0"/>
          <w:iCs/>
        </w:rPr>
        <w:t xml:space="preserve"> не проводил</w:t>
      </w:r>
      <w:r w:rsidR="00294C71">
        <w:rPr>
          <w:rStyle w:val="Subst"/>
          <w:b w:val="0"/>
          <w:bCs/>
          <w:i w:val="0"/>
          <w:iCs/>
        </w:rPr>
        <w:t>и</w:t>
      </w:r>
      <w:r w:rsidRPr="00E85031">
        <w:rPr>
          <w:rStyle w:val="Subst"/>
          <w:b w:val="0"/>
          <w:bCs/>
          <w:i w:val="0"/>
          <w:iCs/>
        </w:rPr>
        <w:t>сь.</w:t>
      </w:r>
    </w:p>
    <w:p w:rsidR="00306ABC" w:rsidRDefault="00306ABC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5B76A4" w:rsidRPr="00E85031" w:rsidRDefault="004A3D8E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proofErr w:type="gramStart"/>
      <w:r w:rsidRPr="00E85031">
        <w:rPr>
          <w:b/>
          <w:i/>
          <w:sz w:val="20"/>
          <w:szCs w:val="20"/>
        </w:rPr>
        <w:t>П</w:t>
      </w:r>
      <w:r w:rsidR="005B76A4" w:rsidRPr="00E85031">
        <w:rPr>
          <w:b/>
          <w:i/>
          <w:sz w:val="20"/>
          <w:szCs w:val="20"/>
        </w:rPr>
        <w:t xml:space="preserve">орядок определения размера вознаграждения аудитора (аудиторской организации), </w:t>
      </w:r>
      <w:r w:rsidR="0027085B">
        <w:rPr>
          <w:b/>
          <w:i/>
          <w:sz w:val="20"/>
          <w:szCs w:val="20"/>
        </w:rPr>
        <w:t xml:space="preserve">фактический размер вознаграждения, выплаченного Эмитентом аудитору (аудиторской организации) по итогам последнего завершенного отчетного года, за который аудитором (аудиторской организацией) проводилась независимая проверка годовой бухгалтерской (финансовой) отчетности, </w:t>
      </w:r>
      <w:r w:rsidR="005B76A4" w:rsidRPr="00E85031">
        <w:rPr>
          <w:b/>
          <w:i/>
          <w:sz w:val="20"/>
          <w:szCs w:val="20"/>
        </w:rPr>
        <w:t>информация о наличии отсроченных и просроченных платежей за оказанные аудитором (а</w:t>
      </w:r>
      <w:r w:rsidR="00CA5247" w:rsidRPr="00E85031">
        <w:rPr>
          <w:b/>
          <w:i/>
          <w:sz w:val="20"/>
          <w:szCs w:val="20"/>
        </w:rPr>
        <w:t>удиторской организацией) услуги</w:t>
      </w:r>
      <w:proofErr w:type="gramEnd"/>
    </w:p>
    <w:p w:rsidR="004A3D8E" w:rsidRPr="00E85031" w:rsidRDefault="004A3D8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вознаграждени</w:t>
      </w:r>
      <w:r w:rsidR="0027085B">
        <w:rPr>
          <w:sz w:val="20"/>
          <w:szCs w:val="20"/>
        </w:rPr>
        <w:t>я</w:t>
      </w:r>
      <w:r w:rsidRPr="00E85031">
        <w:rPr>
          <w:sz w:val="20"/>
          <w:szCs w:val="20"/>
        </w:rPr>
        <w:t xml:space="preserve"> </w:t>
      </w:r>
      <w:r w:rsidR="0027085B">
        <w:rPr>
          <w:sz w:val="20"/>
          <w:szCs w:val="20"/>
        </w:rPr>
        <w:t>аудитора (</w:t>
      </w:r>
      <w:r w:rsidRPr="00E85031">
        <w:rPr>
          <w:sz w:val="20"/>
          <w:szCs w:val="20"/>
        </w:rPr>
        <w:t>аудиторской организации</w:t>
      </w:r>
      <w:r w:rsidR="0027085B">
        <w:rPr>
          <w:sz w:val="20"/>
          <w:szCs w:val="20"/>
        </w:rPr>
        <w:t>)</w:t>
      </w:r>
      <w:r w:rsidRPr="00E85031">
        <w:rPr>
          <w:sz w:val="20"/>
          <w:szCs w:val="20"/>
        </w:rPr>
        <w:t xml:space="preserve"> определяется в договоре на оказание аудиторских услуг после предоставления задания на аудит. Размер </w:t>
      </w:r>
      <w:r w:rsidR="00E571F7" w:rsidRPr="00E85031">
        <w:rPr>
          <w:sz w:val="20"/>
          <w:szCs w:val="20"/>
        </w:rPr>
        <w:t>оплаты услуг</w:t>
      </w:r>
      <w:r w:rsidRPr="00E85031">
        <w:rPr>
          <w:sz w:val="20"/>
          <w:szCs w:val="20"/>
        </w:rPr>
        <w:t xml:space="preserve"> </w:t>
      </w:r>
      <w:r w:rsidR="0027085B">
        <w:rPr>
          <w:sz w:val="20"/>
          <w:szCs w:val="20"/>
        </w:rPr>
        <w:t>аудитора (</w:t>
      </w:r>
      <w:r w:rsidRPr="00E85031">
        <w:rPr>
          <w:sz w:val="20"/>
          <w:szCs w:val="20"/>
        </w:rPr>
        <w:t>аудиторской организации</w:t>
      </w:r>
      <w:r w:rsidR="0027085B">
        <w:rPr>
          <w:sz w:val="20"/>
          <w:szCs w:val="20"/>
        </w:rPr>
        <w:t>)</w:t>
      </w:r>
      <w:r w:rsidRPr="00E85031">
        <w:rPr>
          <w:sz w:val="20"/>
          <w:szCs w:val="20"/>
        </w:rPr>
        <w:t xml:space="preserve"> </w:t>
      </w:r>
      <w:r w:rsidR="00E571F7" w:rsidRPr="00E85031">
        <w:rPr>
          <w:sz w:val="20"/>
          <w:szCs w:val="20"/>
        </w:rPr>
        <w:t>определяется</w:t>
      </w:r>
      <w:r w:rsidRPr="00E85031">
        <w:rPr>
          <w:sz w:val="20"/>
          <w:szCs w:val="20"/>
        </w:rPr>
        <w:t xml:space="preserve"> Советом директоров Эмитента.</w:t>
      </w:r>
    </w:p>
    <w:p w:rsidR="004A3D8E" w:rsidRPr="00E85031" w:rsidRDefault="004A3D8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Фактический размер </w:t>
      </w:r>
      <w:r w:rsidR="00E571F7" w:rsidRPr="00E85031">
        <w:rPr>
          <w:sz w:val="20"/>
          <w:szCs w:val="20"/>
        </w:rPr>
        <w:t>оплаты услуг</w:t>
      </w:r>
      <w:r w:rsidRPr="00E85031">
        <w:rPr>
          <w:sz w:val="20"/>
          <w:szCs w:val="20"/>
        </w:rPr>
        <w:t xml:space="preserve"> </w:t>
      </w:r>
      <w:r w:rsidR="00E571F7" w:rsidRPr="00E85031">
        <w:rPr>
          <w:sz w:val="20"/>
          <w:szCs w:val="20"/>
        </w:rPr>
        <w:t>аудиторской организации</w:t>
      </w:r>
      <w:r w:rsidRPr="00E85031">
        <w:rPr>
          <w:sz w:val="20"/>
          <w:szCs w:val="20"/>
        </w:rPr>
        <w:t xml:space="preserve"> </w:t>
      </w:r>
      <w:r w:rsidR="00E571F7" w:rsidRPr="00E85031">
        <w:rPr>
          <w:sz w:val="20"/>
          <w:szCs w:val="20"/>
        </w:rPr>
        <w:t xml:space="preserve">Эмитента </w:t>
      </w:r>
      <w:r w:rsidR="001A31F9" w:rsidRPr="00E85031">
        <w:rPr>
          <w:sz w:val="20"/>
          <w:szCs w:val="20"/>
        </w:rPr>
        <w:t>за поведение проверки бухгалтерской (финансовой) отчетности Эмитента за 201</w:t>
      </w:r>
      <w:r w:rsidR="0027085B">
        <w:rPr>
          <w:sz w:val="20"/>
          <w:szCs w:val="20"/>
        </w:rPr>
        <w:t>7</w:t>
      </w:r>
      <w:r w:rsidR="001A31F9" w:rsidRPr="00E85031">
        <w:rPr>
          <w:sz w:val="20"/>
          <w:szCs w:val="20"/>
        </w:rPr>
        <w:t xml:space="preserve"> год </w:t>
      </w:r>
      <w:r w:rsidR="00E571F7" w:rsidRPr="00E85031">
        <w:rPr>
          <w:sz w:val="20"/>
          <w:szCs w:val="20"/>
        </w:rPr>
        <w:t xml:space="preserve">составил </w:t>
      </w:r>
      <w:r w:rsidR="0027085B">
        <w:rPr>
          <w:sz w:val="20"/>
          <w:szCs w:val="20"/>
        </w:rPr>
        <w:t>156 000,00 (Сто пятьдесят шесть тысяч)</w:t>
      </w:r>
      <w:r w:rsidR="00E571F7" w:rsidRPr="00E85031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>рублей</w:t>
      </w:r>
      <w:r w:rsidR="0027085B">
        <w:rPr>
          <w:sz w:val="20"/>
          <w:szCs w:val="20"/>
        </w:rPr>
        <w:t xml:space="preserve"> (НДС не облагается)</w:t>
      </w:r>
      <w:r w:rsidRPr="00E85031">
        <w:rPr>
          <w:sz w:val="20"/>
          <w:szCs w:val="20"/>
        </w:rPr>
        <w:t>.</w:t>
      </w:r>
    </w:p>
    <w:p w:rsidR="004A3D8E" w:rsidRPr="00E85031" w:rsidRDefault="004A3D8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Отсроченных и просроченных платежей за услуги, оказанные аудиторской организацией, нет.</w:t>
      </w:r>
    </w:p>
    <w:p w:rsidR="001A31F9" w:rsidRPr="00E85031" w:rsidRDefault="001A31F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  <w:highlight w:val="yellow"/>
        </w:rPr>
      </w:pPr>
      <w:bookmarkStart w:id="3" w:name="Par43"/>
      <w:bookmarkEnd w:id="3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1.3. Св</w:t>
      </w:r>
      <w:r w:rsidR="00AA33F6" w:rsidRPr="00E85031">
        <w:rPr>
          <w:b/>
          <w:sz w:val="20"/>
          <w:szCs w:val="20"/>
        </w:rPr>
        <w:t>едения об оценщике (оценщиках) Э</w:t>
      </w:r>
      <w:r w:rsidRPr="00E85031">
        <w:rPr>
          <w:b/>
          <w:sz w:val="20"/>
          <w:szCs w:val="20"/>
        </w:rPr>
        <w:t>митента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C73BFC" w:rsidRDefault="00C73BFC" w:rsidP="00C73BF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B54E48">
        <w:rPr>
          <w:sz w:val="20"/>
          <w:szCs w:val="20"/>
        </w:rPr>
        <w:t xml:space="preserve"> составе информации об оценщике (оценщиках) </w:t>
      </w:r>
      <w:r>
        <w:rPr>
          <w:sz w:val="20"/>
          <w:szCs w:val="20"/>
        </w:rPr>
        <w:t>Эмитента в отчетном квартале не было изменений.</w:t>
      </w:r>
    </w:p>
    <w:p w:rsidR="00C73BFC" w:rsidRDefault="00C73BFC" w:rsidP="00C73BF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C73BFC" w:rsidRDefault="00C73BFC" w:rsidP="00DA452F">
      <w:pPr>
        <w:pStyle w:val="ConsPlusNormal"/>
        <w:spacing w:line="23" w:lineRule="atLeast"/>
        <w:ind w:firstLine="567"/>
        <w:contextualSpacing/>
        <w:jc w:val="center"/>
        <w:rPr>
          <w:b/>
          <w:sz w:val="20"/>
          <w:szCs w:val="20"/>
        </w:rPr>
      </w:pPr>
    </w:p>
    <w:p w:rsidR="004E407E" w:rsidRPr="00E85031" w:rsidRDefault="00AA33F6" w:rsidP="00DA452F">
      <w:pPr>
        <w:pStyle w:val="ConsPlusNormal"/>
        <w:spacing w:line="23" w:lineRule="atLeast"/>
        <w:ind w:firstLine="567"/>
        <w:contextualSpacing/>
        <w:jc w:val="center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1.4. Сведения о консультантах Э</w:t>
      </w:r>
      <w:r w:rsidR="004E407E" w:rsidRPr="00E85031">
        <w:rPr>
          <w:b/>
          <w:sz w:val="20"/>
          <w:szCs w:val="20"/>
        </w:rPr>
        <w:t>митента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Финансовые консультанты в течение 12 месяцев до даты окончания отчетного квартала </w:t>
      </w:r>
      <w:r w:rsidR="002B3612" w:rsidRPr="00E85031">
        <w:rPr>
          <w:sz w:val="20"/>
          <w:szCs w:val="20"/>
        </w:rPr>
        <w:t xml:space="preserve">Эмитентом </w:t>
      </w:r>
      <w:r w:rsidRPr="00E85031">
        <w:rPr>
          <w:sz w:val="20"/>
          <w:szCs w:val="20"/>
        </w:rPr>
        <w:t>не привлекались.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1.5. Сведения о лицах, подписавших ежеквартальный отчет</w:t>
      </w:r>
    </w:p>
    <w:p w:rsidR="003C3477" w:rsidRPr="00E85031" w:rsidRDefault="003C347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1. Мухин Рафик </w:t>
      </w:r>
      <w:proofErr w:type="spellStart"/>
      <w:r w:rsidRPr="00E85031">
        <w:rPr>
          <w:sz w:val="20"/>
          <w:szCs w:val="20"/>
        </w:rPr>
        <w:t>Мирзазянович</w:t>
      </w:r>
      <w:proofErr w:type="spellEnd"/>
      <w:r w:rsidR="008E0B46" w:rsidRPr="00E85031">
        <w:rPr>
          <w:sz w:val="20"/>
          <w:szCs w:val="20"/>
        </w:rPr>
        <w:t>.</w:t>
      </w:r>
    </w:p>
    <w:p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 w:rsidR="008E0B46" w:rsidRPr="00E85031">
        <w:rPr>
          <w:sz w:val="20"/>
          <w:szCs w:val="20"/>
        </w:rPr>
        <w:t>1953.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исполнительный директор.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2. Давыдова Ольга Павловна.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1963.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бухгалтер.</w:t>
      </w:r>
    </w:p>
    <w:p w:rsidR="00E85031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II. Основная информация о фин</w:t>
      </w:r>
      <w:r w:rsidR="00AA33F6" w:rsidRPr="00E85031">
        <w:rPr>
          <w:b/>
          <w:sz w:val="20"/>
          <w:szCs w:val="20"/>
        </w:rPr>
        <w:t>ансово-экономическом состоянии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4" w:name="Par76"/>
      <w:bookmarkEnd w:id="4"/>
      <w:r w:rsidRPr="00E85031">
        <w:rPr>
          <w:b/>
          <w:sz w:val="20"/>
          <w:szCs w:val="20"/>
        </w:rPr>
        <w:t xml:space="preserve">2.1. Показатели финансово-экономической деятельности </w:t>
      </w:r>
      <w:r w:rsidR="00AA33F6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i/>
          <w:sz w:val="20"/>
          <w:szCs w:val="20"/>
        </w:rPr>
      </w:pPr>
    </w:p>
    <w:p w:rsidR="004E407E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</w:t>
      </w:r>
      <w:r w:rsidR="004415B1" w:rsidRPr="00E85031">
        <w:rPr>
          <w:sz w:val="20"/>
          <w:szCs w:val="20"/>
        </w:rPr>
        <w:t>е указыва</w:t>
      </w:r>
      <w:r w:rsidRPr="00E85031">
        <w:rPr>
          <w:sz w:val="20"/>
          <w:szCs w:val="20"/>
        </w:rPr>
        <w:t>ю</w:t>
      </w:r>
      <w:r w:rsidR="004415B1" w:rsidRPr="00E85031">
        <w:rPr>
          <w:sz w:val="20"/>
          <w:szCs w:val="20"/>
        </w:rPr>
        <w:t>тся в ежеквартальном отчете</w:t>
      </w:r>
      <w:r w:rsidRPr="00E85031">
        <w:rPr>
          <w:sz w:val="20"/>
          <w:szCs w:val="20"/>
        </w:rPr>
        <w:t>, поскольку ценны</w:t>
      </w:r>
      <w:r w:rsidR="00AA33F6" w:rsidRPr="00E85031">
        <w:rPr>
          <w:sz w:val="20"/>
          <w:szCs w:val="20"/>
        </w:rPr>
        <w:t>е бумаги Э</w:t>
      </w:r>
      <w:r w:rsidRPr="00E85031">
        <w:rPr>
          <w:sz w:val="20"/>
          <w:szCs w:val="20"/>
        </w:rPr>
        <w:t xml:space="preserve">митента не допущены к организованным торгам и </w:t>
      </w:r>
      <w:r w:rsidR="00AA33F6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</w:t>
      </w:r>
      <w:r w:rsidR="004415B1" w:rsidRPr="00E85031">
        <w:rPr>
          <w:sz w:val="20"/>
          <w:szCs w:val="20"/>
        </w:rPr>
        <w:t>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2.2. Рыночная капитализация Э</w:t>
      </w:r>
      <w:r w:rsidR="004E407E" w:rsidRPr="00E85031">
        <w:rPr>
          <w:b/>
          <w:sz w:val="20"/>
          <w:szCs w:val="20"/>
        </w:rPr>
        <w:t>митента</w:t>
      </w:r>
    </w:p>
    <w:p w:rsidR="00431483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995A30" w:rsidRPr="00F95948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5" w:name="Par129"/>
      <w:bookmarkEnd w:id="5"/>
      <w:r w:rsidRPr="00E85031">
        <w:rPr>
          <w:b/>
          <w:sz w:val="20"/>
          <w:szCs w:val="20"/>
        </w:rPr>
        <w:t>2.3.1. Заемные средства и кредиторская задолженность</w:t>
      </w:r>
    </w:p>
    <w:p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2.3.2. Кредитная история Э</w:t>
      </w:r>
      <w:r w:rsidR="004E407E" w:rsidRPr="00E85031">
        <w:rPr>
          <w:b/>
          <w:sz w:val="20"/>
          <w:szCs w:val="20"/>
        </w:rPr>
        <w:t>митента</w:t>
      </w:r>
    </w:p>
    <w:p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2.3.3. Обязательства Э</w:t>
      </w:r>
      <w:r w:rsidR="004E407E" w:rsidRPr="00E85031">
        <w:rPr>
          <w:b/>
          <w:sz w:val="20"/>
          <w:szCs w:val="20"/>
        </w:rPr>
        <w:t>митента из предоставленного им обеспечения</w:t>
      </w:r>
    </w:p>
    <w:p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2.3.4. Прочие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Прочи</w:t>
      </w:r>
      <w:r w:rsidR="00A01E65">
        <w:rPr>
          <w:sz w:val="20"/>
          <w:szCs w:val="20"/>
        </w:rPr>
        <w:t>е</w:t>
      </w:r>
      <w:r w:rsidRPr="00E85031">
        <w:rPr>
          <w:sz w:val="20"/>
          <w:szCs w:val="20"/>
        </w:rPr>
        <w:t xml:space="preserve"> обязательств</w:t>
      </w:r>
      <w:r w:rsidR="00A01E65">
        <w:rPr>
          <w:sz w:val="20"/>
          <w:szCs w:val="20"/>
        </w:rPr>
        <w:t>а</w:t>
      </w:r>
      <w:r w:rsidRPr="00E85031">
        <w:rPr>
          <w:sz w:val="20"/>
          <w:szCs w:val="20"/>
        </w:rPr>
        <w:t xml:space="preserve">, </w:t>
      </w:r>
      <w:r w:rsidR="00A01E65">
        <w:rPr>
          <w:sz w:val="20"/>
          <w:szCs w:val="20"/>
        </w:rPr>
        <w:t xml:space="preserve">в том числе соглашения Эмитента, включая срочные сделки, </w:t>
      </w:r>
      <w:r w:rsidRPr="00E85031">
        <w:rPr>
          <w:sz w:val="20"/>
          <w:szCs w:val="20"/>
        </w:rPr>
        <w:t>не отраженны</w:t>
      </w:r>
      <w:r w:rsidR="00A01E65">
        <w:rPr>
          <w:sz w:val="20"/>
          <w:szCs w:val="20"/>
        </w:rPr>
        <w:t>е</w:t>
      </w:r>
      <w:r w:rsidRPr="00E85031">
        <w:rPr>
          <w:sz w:val="20"/>
          <w:szCs w:val="20"/>
        </w:rPr>
        <w:t xml:space="preserve"> в бухгалтерской (финансовой) отчетности, которые могут существенно отразиться на финансовом состоянии</w:t>
      </w:r>
      <w:r w:rsidR="00A01E65">
        <w:rPr>
          <w:sz w:val="20"/>
          <w:szCs w:val="20"/>
        </w:rPr>
        <w:t xml:space="preserve"> Эмитента, его </w:t>
      </w:r>
      <w:r w:rsidRPr="00E85031">
        <w:rPr>
          <w:sz w:val="20"/>
          <w:szCs w:val="20"/>
        </w:rPr>
        <w:t xml:space="preserve">ликвидности, источниках финансирования и условиях их использования, результатах деятельности и расходов, </w:t>
      </w:r>
      <w:r w:rsidR="00A01E65">
        <w:rPr>
          <w:sz w:val="20"/>
          <w:szCs w:val="20"/>
        </w:rPr>
        <w:t>отсутствуют</w:t>
      </w:r>
      <w:r w:rsidRPr="00E85031">
        <w:rPr>
          <w:sz w:val="20"/>
          <w:szCs w:val="20"/>
        </w:rPr>
        <w:t>.</w:t>
      </w:r>
    </w:p>
    <w:p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6" w:name="Par255"/>
      <w:bookmarkEnd w:id="6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2.4. Риски, связанные с приобретением размещаемых (размещенных) ценных бумаг</w:t>
      </w: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B54E48" w:rsidRDefault="00B54E48" w:rsidP="00B54E4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о </w:t>
      </w:r>
      <w:r w:rsidR="005B263C">
        <w:rPr>
          <w:sz w:val="20"/>
          <w:szCs w:val="20"/>
        </w:rPr>
        <w:t>р</w:t>
      </w:r>
      <w:r w:rsidR="005B263C" w:rsidRPr="005B263C">
        <w:rPr>
          <w:sz w:val="20"/>
          <w:szCs w:val="20"/>
        </w:rPr>
        <w:t>иск</w:t>
      </w:r>
      <w:r w:rsidR="005B263C">
        <w:rPr>
          <w:sz w:val="20"/>
          <w:szCs w:val="20"/>
        </w:rPr>
        <w:t>ах</w:t>
      </w:r>
      <w:r w:rsidR="005B263C" w:rsidRPr="005B263C">
        <w:rPr>
          <w:sz w:val="20"/>
          <w:szCs w:val="20"/>
        </w:rPr>
        <w:t>, связанны</w:t>
      </w:r>
      <w:r w:rsidR="005B263C">
        <w:rPr>
          <w:sz w:val="20"/>
          <w:szCs w:val="20"/>
        </w:rPr>
        <w:t>х</w:t>
      </w:r>
      <w:r w:rsidR="005B263C" w:rsidRPr="005B263C">
        <w:rPr>
          <w:sz w:val="20"/>
          <w:szCs w:val="20"/>
        </w:rPr>
        <w:t xml:space="preserve"> с приобретением размещаемых (размещенных) ценных бумаг </w:t>
      </w:r>
      <w:r>
        <w:rPr>
          <w:sz w:val="20"/>
          <w:szCs w:val="20"/>
        </w:rPr>
        <w:t>Эмитента</w:t>
      </w:r>
      <w:r w:rsidR="005B263C">
        <w:rPr>
          <w:sz w:val="20"/>
          <w:szCs w:val="20"/>
        </w:rPr>
        <w:t>,</w:t>
      </w:r>
      <w:r>
        <w:rPr>
          <w:sz w:val="20"/>
          <w:szCs w:val="20"/>
        </w:rPr>
        <w:t xml:space="preserve"> в отчетном квартале не было изменений. </w:t>
      </w:r>
    </w:p>
    <w:p w:rsidR="00805D95" w:rsidRDefault="00805D95" w:rsidP="00B54E4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05D95" w:rsidRDefault="00805D95" w:rsidP="00B54E4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05D95" w:rsidRDefault="00805D95" w:rsidP="00B54E4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05D95" w:rsidRDefault="00805D95" w:rsidP="00B54E4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6477E7" w:rsidRDefault="006477E7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 xml:space="preserve">Раздел III. Подробная информация об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митенте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 История создания и развитие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3.1.1. Данные о фирменном наименовании (наименовании)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197E6A" w:rsidRPr="00E85031" w:rsidRDefault="00197E6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960029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 xml:space="preserve">3.1.1.1. </w:t>
      </w:r>
      <w:r w:rsidR="00960029" w:rsidRPr="00447F14">
        <w:rPr>
          <w:b/>
          <w:i/>
          <w:sz w:val="20"/>
          <w:szCs w:val="20"/>
        </w:rPr>
        <w:t xml:space="preserve">Действующие </w:t>
      </w:r>
      <w:r w:rsidRPr="00447F14">
        <w:rPr>
          <w:b/>
          <w:i/>
          <w:sz w:val="20"/>
          <w:szCs w:val="20"/>
        </w:rPr>
        <w:t xml:space="preserve">полное и сокращенное фирменные </w:t>
      </w:r>
      <w:r w:rsidR="00960029" w:rsidRPr="00447F14">
        <w:rPr>
          <w:b/>
          <w:i/>
          <w:sz w:val="20"/>
          <w:szCs w:val="20"/>
        </w:rPr>
        <w:t>наименования Эмитента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Полное фирменное наименование: Публичное акционерное общество «Заречье».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Сокращенное фирменное наименование: ПАО «Заречье».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Дата введения действующих </w:t>
      </w:r>
      <w:r w:rsidR="005628C2" w:rsidRPr="00E85031">
        <w:rPr>
          <w:sz w:val="20"/>
          <w:szCs w:val="20"/>
        </w:rPr>
        <w:t xml:space="preserve">фирменных </w:t>
      </w:r>
      <w:r w:rsidRPr="00E85031">
        <w:rPr>
          <w:sz w:val="20"/>
          <w:szCs w:val="20"/>
        </w:rPr>
        <w:t>наименований: 11 декабря 2014 года.</w:t>
      </w:r>
    </w:p>
    <w:p w:rsidR="005628C2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Указанные полное и сокращенное фирменные наименования Эмитента введены с целью приведения устава Эмитента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 и о признании утратившими силу отдельных положений законодательных актов Российской Федерации»</w:t>
      </w:r>
      <w:r w:rsidR="002D2F71">
        <w:rPr>
          <w:sz w:val="20"/>
          <w:szCs w:val="20"/>
        </w:rPr>
        <w:t>)</w:t>
      </w:r>
      <w:r w:rsidR="005628C2" w:rsidRPr="00E85031">
        <w:rPr>
          <w:sz w:val="20"/>
          <w:szCs w:val="20"/>
        </w:rPr>
        <w:t>.</w:t>
      </w:r>
      <w:proofErr w:type="gramEnd"/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 </w:t>
      </w:r>
    </w:p>
    <w:p w:rsidR="00E305A2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>3.1.1.2. П</w:t>
      </w:r>
      <w:r w:rsidR="00E305A2" w:rsidRPr="00447F14">
        <w:rPr>
          <w:b/>
          <w:i/>
          <w:sz w:val="20"/>
          <w:szCs w:val="20"/>
        </w:rPr>
        <w:t xml:space="preserve">редшествующие полные и сокращенные фирменные наименования и организационно-правовые формы </w:t>
      </w:r>
      <w:r w:rsidRPr="00447F14">
        <w:rPr>
          <w:b/>
          <w:i/>
          <w:sz w:val="20"/>
          <w:szCs w:val="20"/>
        </w:rPr>
        <w:t>Эмитента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1) полное фирменное наименование: Акционерное общество открытого типа «Заречье»; сокращенное фирменное наименование: АО</w:t>
      </w:r>
      <w:r w:rsidR="002932ED" w:rsidRPr="00E85031">
        <w:rPr>
          <w:sz w:val="20"/>
          <w:szCs w:val="20"/>
        </w:rPr>
        <w:t>ОТ</w:t>
      </w:r>
      <w:r w:rsidRPr="00E85031">
        <w:rPr>
          <w:sz w:val="20"/>
          <w:szCs w:val="20"/>
        </w:rPr>
        <w:t xml:space="preserve"> «Заречье».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01 февраля 1993 года.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Указанные полное и сокращенное фирменные наименования Эмитента введены при учреждении Эмитента в соответствии </w:t>
      </w:r>
      <w:r w:rsidR="00F73F3A" w:rsidRPr="00E85031">
        <w:rPr>
          <w:sz w:val="20"/>
          <w:szCs w:val="20"/>
        </w:rPr>
        <w:t>с</w:t>
      </w:r>
      <w:r w:rsidRPr="00E85031">
        <w:rPr>
          <w:sz w:val="20"/>
          <w:szCs w:val="20"/>
        </w:rPr>
        <w:t xml:space="preserve"> Указ</w:t>
      </w:r>
      <w:r w:rsidR="00F73F3A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Президента Российской Федерации «Об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общества»</w:t>
      </w:r>
      <w:r w:rsidR="00F73F3A" w:rsidRPr="00E85031">
        <w:rPr>
          <w:sz w:val="20"/>
          <w:szCs w:val="20"/>
        </w:rPr>
        <w:t xml:space="preserve"> № 721 от 01 июля 1992 года и на основан</w:t>
      </w:r>
      <w:r w:rsidR="00FC09DF" w:rsidRPr="00E85031">
        <w:rPr>
          <w:sz w:val="20"/>
          <w:szCs w:val="20"/>
        </w:rPr>
        <w:t>ии р</w:t>
      </w:r>
      <w:r w:rsidR="00F73F3A" w:rsidRPr="00E85031">
        <w:rPr>
          <w:sz w:val="20"/>
          <w:szCs w:val="20"/>
        </w:rPr>
        <w:t xml:space="preserve">ешения Заместителя председателя Москомимущества города Москвы </w:t>
      </w:r>
      <w:r w:rsidR="00FC09DF" w:rsidRPr="00E85031">
        <w:rPr>
          <w:sz w:val="20"/>
          <w:szCs w:val="20"/>
        </w:rPr>
        <w:t>(Решение № б/н от 16 ноября 1992 года)</w:t>
      </w:r>
      <w:r w:rsidR="00F73F3A" w:rsidRPr="00E85031">
        <w:rPr>
          <w:sz w:val="20"/>
          <w:szCs w:val="20"/>
        </w:rPr>
        <w:t>.</w:t>
      </w:r>
    </w:p>
    <w:p w:rsidR="00F70785" w:rsidRPr="00E85031" w:rsidRDefault="00F73F3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2) </w:t>
      </w:r>
      <w:r w:rsidR="00F70785" w:rsidRPr="00E85031">
        <w:rPr>
          <w:sz w:val="20"/>
          <w:szCs w:val="20"/>
        </w:rPr>
        <w:t>полное фирменное наименование: Открытое акционерное общество «Заречье»; сокращенное фирменное наименование: ОАО «Заречье».</w:t>
      </w:r>
    </w:p>
    <w:p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18 июля 1997 года.</w:t>
      </w:r>
    </w:p>
    <w:p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Указанные полное и сокращенное фирменные наименования Эмитента введены на основан</w:t>
      </w:r>
      <w:r w:rsidR="002932ED" w:rsidRPr="00E85031">
        <w:rPr>
          <w:sz w:val="20"/>
          <w:szCs w:val="20"/>
        </w:rPr>
        <w:t>ии р</w:t>
      </w:r>
      <w:r w:rsidRPr="00E85031">
        <w:rPr>
          <w:sz w:val="20"/>
          <w:szCs w:val="20"/>
        </w:rPr>
        <w:t xml:space="preserve">ешения </w:t>
      </w:r>
      <w:r w:rsidR="002932ED" w:rsidRPr="00E85031">
        <w:rPr>
          <w:sz w:val="20"/>
          <w:szCs w:val="20"/>
        </w:rPr>
        <w:t>общего собрания акционеров АООТ «Заречье» (Протокол № 1 от 03 июля 1997 года).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3.1.2. Сведения</w:t>
      </w:r>
      <w:r w:rsidR="0034614C" w:rsidRPr="00E85031">
        <w:rPr>
          <w:b/>
          <w:sz w:val="20"/>
          <w:szCs w:val="20"/>
        </w:rPr>
        <w:t xml:space="preserve"> о государственной регистрации Э</w:t>
      </w:r>
      <w:r w:rsidRPr="00E85031">
        <w:rPr>
          <w:b/>
          <w:sz w:val="20"/>
          <w:szCs w:val="20"/>
        </w:rPr>
        <w:t>митента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34614C" w:rsidRPr="00E85031" w:rsidRDefault="0034614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зарегистрирован 01 февраля 1993 года </w:t>
      </w:r>
      <w:r w:rsidR="006414F1" w:rsidRPr="00E85031">
        <w:rPr>
          <w:sz w:val="20"/>
          <w:szCs w:val="20"/>
        </w:rPr>
        <w:t xml:space="preserve">Филиалом № 2 </w:t>
      </w:r>
      <w:r w:rsidRPr="00E85031">
        <w:rPr>
          <w:sz w:val="20"/>
          <w:szCs w:val="20"/>
        </w:rPr>
        <w:t>Московской регистрационной палат</w:t>
      </w:r>
      <w:r w:rsidR="006414F1" w:rsidRPr="00E85031">
        <w:rPr>
          <w:sz w:val="20"/>
          <w:szCs w:val="20"/>
        </w:rPr>
        <w:t>ы за регис</w:t>
      </w:r>
      <w:r w:rsidRPr="00E85031">
        <w:rPr>
          <w:sz w:val="20"/>
          <w:szCs w:val="20"/>
        </w:rPr>
        <w:t>трационны</w:t>
      </w:r>
      <w:r w:rsidR="006414F1" w:rsidRPr="00E85031">
        <w:rPr>
          <w:sz w:val="20"/>
          <w:szCs w:val="20"/>
        </w:rPr>
        <w:t>м</w:t>
      </w:r>
      <w:r w:rsidRPr="00E85031">
        <w:rPr>
          <w:sz w:val="20"/>
          <w:szCs w:val="20"/>
        </w:rPr>
        <w:t xml:space="preserve"> номер</w:t>
      </w:r>
      <w:r w:rsidR="006414F1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018.973.</w:t>
      </w:r>
    </w:p>
    <w:p w:rsidR="0034614C" w:rsidRPr="00E85031" w:rsidRDefault="0011750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об Эмитенте внесены в Единый государственный реестр юридических лиц 19 декабря 2002 года</w:t>
      </w:r>
      <w:r w:rsidR="006C7C5C" w:rsidRPr="00E85031">
        <w:rPr>
          <w:sz w:val="20"/>
          <w:szCs w:val="20"/>
        </w:rPr>
        <w:t xml:space="preserve"> Межрайонной инспекцией Министерства налоговой службы России № 39 по городу Москве за основным государственным регистрационным номером (ОГРН) 1027739830777.</w:t>
      </w:r>
    </w:p>
    <w:p w:rsidR="00E85031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7" w:name="Par360"/>
      <w:bookmarkEnd w:id="7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3.1.3. </w:t>
      </w:r>
      <w:r w:rsidR="00995A30">
        <w:rPr>
          <w:b/>
          <w:sz w:val="20"/>
          <w:szCs w:val="20"/>
        </w:rPr>
        <w:t>Сведения о создании и развитии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D404B2" w:rsidRDefault="00D404B2" w:rsidP="00D404B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о создании и развитии Эмитента в отчетном квартале не было изменений.  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3.1.4. Контактная информация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Место нахождения Эмитента:</w:t>
      </w:r>
      <w:r w:rsidRPr="00E85031">
        <w:rPr>
          <w:sz w:val="20"/>
          <w:szCs w:val="20"/>
        </w:rPr>
        <w:t xml:space="preserve"> город Москва.</w:t>
      </w:r>
    </w:p>
    <w:p w:rsidR="004F7D35" w:rsidRDefault="004F7D35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Адрес Эмитента, указанный в Едином государственном реестре юридических лиц:</w:t>
      </w:r>
      <w:r w:rsidRPr="00E85031">
        <w:rPr>
          <w:sz w:val="20"/>
          <w:szCs w:val="20"/>
        </w:rPr>
        <w:t xml:space="preserve"> 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109383,  город Москва, улица Шоссейная, дом 90, строение 14.</w:t>
      </w:r>
    </w:p>
    <w:p w:rsidR="004F7D35" w:rsidRDefault="004F7D35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Адрес для направления Эмитенту почтовой корреспонденции:</w:t>
      </w:r>
      <w:r w:rsidRPr="00E85031">
        <w:rPr>
          <w:sz w:val="20"/>
          <w:szCs w:val="20"/>
        </w:rPr>
        <w:t xml:space="preserve"> 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109383,  город Москва, улица Шоссейная, дом 90, строение 14. </w:t>
      </w:r>
    </w:p>
    <w:p w:rsidR="00702D4B" w:rsidRDefault="00702D4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FC1BDB" w:rsidRPr="00E85031" w:rsidRDefault="00FC1BD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Номер телефона/факса Эмитента:</w:t>
      </w:r>
    </w:p>
    <w:p w:rsidR="00FC1BD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+7 (495) 685-96-03.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>дрес электронной почты</w:t>
      </w:r>
      <w:r w:rsidRPr="00E85031">
        <w:rPr>
          <w:b/>
          <w:i/>
          <w:sz w:val="20"/>
          <w:szCs w:val="20"/>
        </w:rPr>
        <w:t xml:space="preserve"> Эмитента:</w:t>
      </w:r>
    </w:p>
    <w:p w:rsidR="00CB709B" w:rsidRPr="002D2F71" w:rsidRDefault="00071E1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2" w:history="1"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info</w:t>
        </w:r>
        <w:r w:rsidR="002D2F71" w:rsidRPr="00155F64">
          <w:rPr>
            <w:rStyle w:val="a3"/>
            <w:color w:val="auto"/>
            <w:sz w:val="20"/>
            <w:szCs w:val="20"/>
            <w:u w:val="none"/>
          </w:rPr>
          <w:t>@</w:t>
        </w:r>
        <w:proofErr w:type="spellStart"/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zarechje</w:t>
        </w:r>
        <w:proofErr w:type="spellEnd"/>
        <w:r w:rsidR="002D2F71" w:rsidRPr="00155F64">
          <w:rPr>
            <w:rStyle w:val="a3"/>
            <w:color w:val="auto"/>
            <w:sz w:val="20"/>
            <w:szCs w:val="20"/>
            <w:u w:val="none"/>
          </w:rPr>
          <w:t>.</w:t>
        </w:r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com</w:t>
        </w:r>
      </w:hyperlink>
      <w:r w:rsidR="00CB709B" w:rsidRPr="002D2F71">
        <w:rPr>
          <w:sz w:val="20"/>
          <w:szCs w:val="20"/>
        </w:rPr>
        <w:t>.</w:t>
      </w: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 xml:space="preserve">дрес страницы в сети Интернет, на которой доступна информация об </w:t>
      </w:r>
      <w:r w:rsidRPr="00E85031">
        <w:rPr>
          <w:b/>
          <w:i/>
          <w:sz w:val="20"/>
          <w:szCs w:val="20"/>
        </w:rPr>
        <w:t>Э</w:t>
      </w:r>
      <w:r w:rsidR="004E407E" w:rsidRPr="00E85031">
        <w:rPr>
          <w:b/>
          <w:i/>
          <w:sz w:val="20"/>
          <w:szCs w:val="20"/>
        </w:rPr>
        <w:t>митенте, размещенных и (или</w:t>
      </w:r>
      <w:r w:rsidRPr="00E85031">
        <w:rPr>
          <w:b/>
          <w:i/>
          <w:sz w:val="20"/>
          <w:szCs w:val="20"/>
        </w:rPr>
        <w:t>) размещаемых им ценных бумагах:</w:t>
      </w:r>
    </w:p>
    <w:p w:rsidR="00CB709B" w:rsidRDefault="00071E1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3" w:history="1">
        <w:r w:rsidR="002D2F71" w:rsidRPr="002D2F71">
          <w:rPr>
            <w:rStyle w:val="a3"/>
            <w:color w:val="auto"/>
            <w:sz w:val="20"/>
            <w:szCs w:val="20"/>
            <w:u w:val="none"/>
          </w:rPr>
          <w:t>http://</w:t>
        </w:r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="002D2F71" w:rsidRPr="00155F64">
          <w:rPr>
            <w:rStyle w:val="a3"/>
            <w:color w:val="auto"/>
            <w:sz w:val="20"/>
            <w:szCs w:val="20"/>
            <w:u w:val="none"/>
          </w:rPr>
          <w:t>.</w:t>
        </w:r>
        <w:r w:rsidR="002D2F71" w:rsidRPr="002D2F71">
          <w:rPr>
            <w:rStyle w:val="a3"/>
            <w:color w:val="auto"/>
            <w:sz w:val="20"/>
            <w:szCs w:val="20"/>
            <w:u w:val="none"/>
          </w:rPr>
          <w:t>zarechje.com</w:t>
        </w:r>
      </w:hyperlink>
      <w:r w:rsidR="00CB709B" w:rsidRPr="00E85031">
        <w:rPr>
          <w:sz w:val="20"/>
          <w:szCs w:val="20"/>
        </w:rPr>
        <w:t>.</w:t>
      </w:r>
    </w:p>
    <w:p w:rsidR="00DF3EEC" w:rsidRDefault="00DF3EE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74103C" w:rsidRDefault="0074103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74103C" w:rsidRDefault="0074103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3.1.5. Идентификационный номер налогоплательщика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6D15C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Идентификационный номер налогоплательщика (</w:t>
      </w:r>
      <w:r w:rsidR="00AF20F1" w:rsidRPr="00E85031">
        <w:rPr>
          <w:sz w:val="20"/>
          <w:szCs w:val="20"/>
        </w:rPr>
        <w:t>ИНН</w:t>
      </w:r>
      <w:r w:rsidRPr="00E85031">
        <w:rPr>
          <w:sz w:val="20"/>
          <w:szCs w:val="20"/>
        </w:rPr>
        <w:t xml:space="preserve"> Эмитента):</w:t>
      </w:r>
      <w:r w:rsidR="00AF20F1" w:rsidRPr="00E85031">
        <w:rPr>
          <w:sz w:val="20"/>
          <w:szCs w:val="20"/>
        </w:rPr>
        <w:t xml:space="preserve"> 7723089807</w:t>
      </w:r>
      <w:r w:rsidR="004E407E" w:rsidRPr="00E85031">
        <w:rPr>
          <w:sz w:val="20"/>
          <w:szCs w:val="20"/>
        </w:rPr>
        <w:t>.</w:t>
      </w:r>
    </w:p>
    <w:p w:rsidR="00086A49" w:rsidRDefault="00086A4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</w:t>
      </w:r>
      <w:r w:rsidR="00126D9B" w:rsidRPr="00E85031">
        <w:rPr>
          <w:b/>
          <w:sz w:val="20"/>
          <w:szCs w:val="20"/>
        </w:rPr>
        <w:t>6. Филиалы и представительства Э</w:t>
      </w:r>
      <w:r w:rsidRPr="00E85031">
        <w:rPr>
          <w:b/>
          <w:sz w:val="20"/>
          <w:szCs w:val="20"/>
        </w:rPr>
        <w:t>митента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 xml:space="preserve">Филиалы и представительства </w:t>
      </w:r>
      <w:r w:rsidR="00182824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>отсутствуют.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 Основ</w:t>
      </w:r>
      <w:r w:rsidR="00473498" w:rsidRPr="00E85031">
        <w:rPr>
          <w:b/>
          <w:sz w:val="20"/>
          <w:szCs w:val="20"/>
        </w:rPr>
        <w:t>ная хозяйственная деятельность Э</w:t>
      </w:r>
      <w:r w:rsidRPr="00E85031">
        <w:rPr>
          <w:b/>
          <w:sz w:val="20"/>
          <w:szCs w:val="20"/>
        </w:rPr>
        <w:t>митента</w:t>
      </w:r>
    </w:p>
    <w:p w:rsidR="004E407E" w:rsidRPr="00182824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3.2.1. Основные в</w:t>
      </w:r>
      <w:r w:rsidR="00793403" w:rsidRPr="00182824">
        <w:rPr>
          <w:b/>
          <w:sz w:val="20"/>
          <w:szCs w:val="20"/>
        </w:rPr>
        <w:t>иды экономической деятельности Э</w:t>
      </w:r>
      <w:r w:rsidRPr="00182824">
        <w:rPr>
          <w:b/>
          <w:sz w:val="20"/>
          <w:szCs w:val="20"/>
        </w:rPr>
        <w:t>митента</w:t>
      </w:r>
    </w:p>
    <w:p w:rsidR="006C1818" w:rsidRPr="00182824" w:rsidRDefault="006C1818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182824" w:rsidRDefault="00182824" w:rsidP="009B466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>Основн</w:t>
      </w:r>
      <w:r>
        <w:rPr>
          <w:sz w:val="20"/>
          <w:szCs w:val="20"/>
        </w:rPr>
        <w:t xml:space="preserve">ым видом экономической деятельности Эмитента является деятельность по </w:t>
      </w:r>
      <w:r w:rsidR="009B466E">
        <w:rPr>
          <w:sz w:val="20"/>
          <w:szCs w:val="20"/>
        </w:rPr>
        <w:t>а</w:t>
      </w:r>
      <w:r w:rsidR="009B466E" w:rsidRPr="009B466E">
        <w:rPr>
          <w:sz w:val="20"/>
          <w:szCs w:val="20"/>
        </w:rPr>
        <w:t>ренд</w:t>
      </w:r>
      <w:r w:rsidR="009B466E">
        <w:rPr>
          <w:sz w:val="20"/>
          <w:szCs w:val="20"/>
        </w:rPr>
        <w:t>е</w:t>
      </w:r>
      <w:r w:rsidR="009B466E" w:rsidRPr="009B466E">
        <w:rPr>
          <w:sz w:val="20"/>
          <w:szCs w:val="20"/>
        </w:rPr>
        <w:t xml:space="preserve"> и управлени</w:t>
      </w:r>
      <w:r w:rsidR="009B466E">
        <w:rPr>
          <w:sz w:val="20"/>
          <w:szCs w:val="20"/>
        </w:rPr>
        <w:t>ю</w:t>
      </w:r>
      <w:r w:rsidR="009B466E" w:rsidRPr="009B466E">
        <w:rPr>
          <w:sz w:val="20"/>
          <w:szCs w:val="20"/>
        </w:rPr>
        <w:t xml:space="preserve"> собственным</w:t>
      </w:r>
      <w:r w:rsidR="009B466E">
        <w:rPr>
          <w:sz w:val="20"/>
          <w:szCs w:val="20"/>
        </w:rPr>
        <w:t xml:space="preserve"> </w:t>
      </w:r>
      <w:r w:rsidR="009B466E" w:rsidRPr="009B466E">
        <w:rPr>
          <w:sz w:val="20"/>
          <w:szCs w:val="20"/>
        </w:rPr>
        <w:t>или арендованным недвижимым</w:t>
      </w:r>
      <w:r w:rsidR="009B466E">
        <w:rPr>
          <w:sz w:val="20"/>
          <w:szCs w:val="20"/>
        </w:rPr>
        <w:t xml:space="preserve"> </w:t>
      </w:r>
      <w:r w:rsidR="009B466E" w:rsidRPr="009B466E">
        <w:rPr>
          <w:sz w:val="20"/>
          <w:szCs w:val="20"/>
        </w:rPr>
        <w:t>имуществом</w:t>
      </w:r>
      <w:r>
        <w:rPr>
          <w:sz w:val="20"/>
          <w:szCs w:val="20"/>
        </w:rPr>
        <w:t xml:space="preserve"> (</w:t>
      </w:r>
      <w:hyperlink r:id="rId14" w:history="1">
        <w:r w:rsidRPr="00182824">
          <w:rPr>
            <w:sz w:val="20"/>
            <w:szCs w:val="20"/>
          </w:rPr>
          <w:t>ОКВЭД</w:t>
        </w:r>
      </w:hyperlink>
      <w:r w:rsidRPr="00182824">
        <w:rPr>
          <w:sz w:val="20"/>
          <w:szCs w:val="20"/>
        </w:rPr>
        <w:t xml:space="preserve"> </w:t>
      </w:r>
      <w:r w:rsidR="009B466E" w:rsidRPr="009B466E">
        <w:rPr>
          <w:sz w:val="20"/>
          <w:szCs w:val="20"/>
        </w:rPr>
        <w:t>68.20</w:t>
      </w:r>
      <w:r>
        <w:rPr>
          <w:sz w:val="20"/>
          <w:szCs w:val="20"/>
        </w:rPr>
        <w:t>)</w:t>
      </w:r>
      <w:r w:rsidR="00793403" w:rsidRPr="00182824">
        <w:rPr>
          <w:sz w:val="20"/>
          <w:szCs w:val="20"/>
        </w:rPr>
        <w:t>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8" w:name="Par381"/>
      <w:bookmarkEnd w:id="8"/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3.2.2. Основ</w:t>
      </w:r>
      <w:r w:rsidR="00793403" w:rsidRPr="00182824">
        <w:rPr>
          <w:b/>
          <w:sz w:val="20"/>
          <w:szCs w:val="20"/>
        </w:rPr>
        <w:t>ная хозяйственная деятельность Э</w:t>
      </w:r>
      <w:r w:rsidRPr="00182824">
        <w:rPr>
          <w:b/>
          <w:sz w:val="20"/>
          <w:szCs w:val="20"/>
        </w:rPr>
        <w:t>митента</w:t>
      </w:r>
    </w:p>
    <w:p w:rsidR="006C1818" w:rsidRPr="00182824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793403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 не допу</w:t>
      </w:r>
      <w:r w:rsidR="00793403" w:rsidRPr="00182824">
        <w:rPr>
          <w:sz w:val="20"/>
          <w:szCs w:val="20"/>
        </w:rPr>
        <w:t>щены к организованным торгам и Э</w:t>
      </w:r>
      <w:r w:rsidRPr="00182824">
        <w:rPr>
          <w:sz w:val="20"/>
          <w:szCs w:val="20"/>
        </w:rPr>
        <w:t>митент не является организацией, предоставившей обе</w:t>
      </w:r>
      <w:r w:rsidR="00793403" w:rsidRPr="00182824">
        <w:rPr>
          <w:sz w:val="20"/>
          <w:szCs w:val="20"/>
        </w:rPr>
        <w:t xml:space="preserve">спечение по облигациям другого </w:t>
      </w:r>
      <w:r w:rsidR="00981A2B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митента, которые допущены</w:t>
      </w:r>
      <w:r w:rsidRPr="00E85031">
        <w:rPr>
          <w:sz w:val="20"/>
          <w:szCs w:val="20"/>
        </w:rPr>
        <w:t xml:space="preserve">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3.2.3. Материалы, товары (сырье) и поставщики </w:t>
      </w:r>
      <w:r w:rsidR="0079340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E407E" w:rsidRPr="00E85031" w:rsidRDefault="006C1818" w:rsidP="006C5834">
      <w:pPr>
        <w:pStyle w:val="ConsPlusNormal"/>
        <w:spacing w:line="23" w:lineRule="atLeast"/>
        <w:ind w:firstLine="567"/>
        <w:contextualSpacing/>
        <w:jc w:val="both"/>
        <w:rPr>
          <w:i/>
          <w:sz w:val="20"/>
          <w:szCs w:val="20"/>
        </w:rPr>
      </w:pPr>
      <w:r w:rsidRPr="00E85031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981A2B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 xml:space="preserve">митента не допущены к организованным </w:t>
      </w:r>
      <w:r w:rsidR="00981A2B" w:rsidRPr="00E85031">
        <w:rPr>
          <w:sz w:val="20"/>
          <w:szCs w:val="20"/>
        </w:rPr>
        <w:t>торгам и 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F7D35" w:rsidRDefault="004F7D35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9" w:name="Par443"/>
      <w:bookmarkEnd w:id="9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3.2.4. Рынки </w:t>
      </w:r>
      <w:r w:rsidR="00981A2B" w:rsidRPr="00E85031">
        <w:rPr>
          <w:b/>
          <w:sz w:val="20"/>
          <w:szCs w:val="20"/>
        </w:rPr>
        <w:t>сбыта продукции (работ, услуг)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74103C" w:rsidRDefault="0074103C" w:rsidP="0074103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рынках</w:t>
      </w:r>
      <w:r w:rsidRPr="0074103C">
        <w:rPr>
          <w:sz w:val="20"/>
          <w:szCs w:val="20"/>
        </w:rPr>
        <w:t xml:space="preserve"> сбыта п</w:t>
      </w:r>
      <w:r>
        <w:rPr>
          <w:sz w:val="20"/>
          <w:szCs w:val="20"/>
        </w:rPr>
        <w:t xml:space="preserve">родукции (работ, услуг) Эмитента в отчетном квартале не было изменений.  </w:t>
      </w:r>
    </w:p>
    <w:p w:rsidR="00A85B4C" w:rsidRDefault="00A85B4C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3518AE" w:rsidRPr="00E85031" w:rsidRDefault="00D122A2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3.2.5. Сведения о наличии у Э</w:t>
      </w:r>
      <w:r w:rsidR="004E407E" w:rsidRPr="00E85031">
        <w:rPr>
          <w:b/>
          <w:sz w:val="20"/>
          <w:szCs w:val="20"/>
        </w:rPr>
        <w:t xml:space="preserve">митента разрешений (лицензий)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или допусков к отдельным видам работ</w:t>
      </w:r>
    </w:p>
    <w:p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У</w:t>
      </w:r>
      <w:r w:rsidR="0097594B" w:rsidRPr="00E85031">
        <w:rPr>
          <w:color w:val="000000" w:themeColor="text1"/>
          <w:sz w:val="20"/>
          <w:szCs w:val="20"/>
        </w:rPr>
        <w:t xml:space="preserve"> Э</w:t>
      </w:r>
      <w:r w:rsidR="004E407E" w:rsidRPr="00E85031">
        <w:rPr>
          <w:color w:val="000000" w:themeColor="text1"/>
          <w:sz w:val="20"/>
          <w:szCs w:val="20"/>
        </w:rPr>
        <w:t xml:space="preserve">митента </w:t>
      </w:r>
      <w:r w:rsidRPr="00E85031">
        <w:rPr>
          <w:color w:val="000000" w:themeColor="text1"/>
          <w:sz w:val="20"/>
          <w:szCs w:val="20"/>
        </w:rPr>
        <w:t xml:space="preserve">отсутствуют </w:t>
      </w:r>
      <w:r w:rsidR="004E407E" w:rsidRPr="00E85031">
        <w:rPr>
          <w:color w:val="000000" w:themeColor="text1"/>
          <w:sz w:val="20"/>
          <w:szCs w:val="20"/>
        </w:rPr>
        <w:t>разрешени</w:t>
      </w:r>
      <w:r w:rsidRPr="00E85031">
        <w:rPr>
          <w:color w:val="000000" w:themeColor="text1"/>
          <w:sz w:val="20"/>
          <w:szCs w:val="20"/>
        </w:rPr>
        <w:t>я</w:t>
      </w:r>
      <w:r w:rsidR="004E407E" w:rsidRPr="00E85031">
        <w:rPr>
          <w:color w:val="000000" w:themeColor="text1"/>
          <w:sz w:val="20"/>
          <w:szCs w:val="20"/>
        </w:rPr>
        <w:t xml:space="preserve"> (лицензи</w:t>
      </w:r>
      <w:r w:rsidRPr="00E85031">
        <w:rPr>
          <w:color w:val="000000" w:themeColor="text1"/>
          <w:sz w:val="20"/>
          <w:szCs w:val="20"/>
        </w:rPr>
        <w:t>и</w:t>
      </w:r>
      <w:r w:rsidR="004E407E" w:rsidRPr="00E85031">
        <w:rPr>
          <w:color w:val="000000" w:themeColor="text1"/>
          <w:sz w:val="20"/>
          <w:szCs w:val="20"/>
        </w:rPr>
        <w:t>) на осуществление: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банковских операций;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страховой деятельности;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профессионального участника рынка ценных бумаг;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акционерного инвестиционного фонда;</w:t>
      </w:r>
    </w:p>
    <w:p w:rsidR="00746484" w:rsidRPr="00E85031" w:rsidRDefault="0097594B" w:rsidP="00746484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видов деятельности,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общества, имеющие стратегическое значение для обеспечения обороны стра</w:t>
      </w:r>
      <w:r w:rsidR="00746484">
        <w:rPr>
          <w:color w:val="000000" w:themeColor="text1"/>
          <w:sz w:val="20"/>
          <w:szCs w:val="20"/>
        </w:rPr>
        <w:t>ны и безопасности государства.</w:t>
      </w:r>
    </w:p>
    <w:p w:rsidR="0097594B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Эмитент не осуществляет указанные виды деятельности.</w:t>
      </w:r>
      <w:r w:rsidR="00746484">
        <w:rPr>
          <w:color w:val="000000" w:themeColor="text1"/>
          <w:sz w:val="20"/>
          <w:szCs w:val="20"/>
        </w:rPr>
        <w:t xml:space="preserve"> </w:t>
      </w:r>
    </w:p>
    <w:p w:rsidR="00746484" w:rsidRDefault="00746484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p w:rsidR="00746484" w:rsidRDefault="00746484" w:rsidP="00746484">
      <w:pPr>
        <w:pStyle w:val="ConsPlusNormal"/>
        <w:spacing w:line="23" w:lineRule="atLeast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3.2.6. Сведения о деятельности отдельных категорий эмитентов</w:t>
      </w:r>
    </w:p>
    <w:p w:rsidR="00746484" w:rsidRDefault="00746484" w:rsidP="00746484">
      <w:pPr>
        <w:pStyle w:val="ConsPlusNormal"/>
        <w:spacing w:line="23" w:lineRule="atLeast"/>
        <w:ind w:firstLine="540"/>
        <w:jc w:val="both"/>
        <w:rPr>
          <w:color w:val="000000" w:themeColor="text1"/>
          <w:sz w:val="20"/>
          <w:szCs w:val="20"/>
        </w:rPr>
      </w:pPr>
    </w:p>
    <w:p w:rsidR="00746484" w:rsidRDefault="00746484" w:rsidP="00746484">
      <w:pPr>
        <w:pStyle w:val="ConsPlusNormal"/>
        <w:spacing w:line="23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Сведения не указываются в ежеквартальном отчете, поскольку Эмитент не является акционерным инвестиционным фондом, страховой или кредитной организацией, ипотечным агентом, специализированным обществом.</w:t>
      </w:r>
    </w:p>
    <w:p w:rsidR="00746484" w:rsidRDefault="00746484" w:rsidP="00746484">
      <w:pPr>
        <w:pStyle w:val="ConsPlusNormal"/>
        <w:spacing w:line="23" w:lineRule="atLeast"/>
        <w:ind w:firstLine="567"/>
        <w:jc w:val="both"/>
        <w:rPr>
          <w:sz w:val="20"/>
          <w:szCs w:val="20"/>
        </w:rPr>
      </w:pPr>
    </w:p>
    <w:p w:rsidR="00746484" w:rsidRDefault="00746484" w:rsidP="00746484">
      <w:pPr>
        <w:pStyle w:val="ConsPlusNormal"/>
        <w:spacing w:line="23" w:lineRule="atLeast"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3.2.7. Дополнительные сведения об эмитентах, </w:t>
      </w:r>
    </w:p>
    <w:p w:rsidR="00746484" w:rsidRDefault="00746484" w:rsidP="00746484">
      <w:pPr>
        <w:pStyle w:val="ConsPlusNormal"/>
        <w:spacing w:line="23" w:lineRule="atLeast"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основной деятельностью которых является добыча полезных ископаемых</w:t>
      </w:r>
    </w:p>
    <w:p w:rsidR="00746484" w:rsidRDefault="00746484" w:rsidP="00746484">
      <w:pPr>
        <w:pStyle w:val="ConsPlusNormal"/>
        <w:spacing w:line="23" w:lineRule="atLeast"/>
        <w:jc w:val="center"/>
        <w:outlineLvl w:val="2"/>
        <w:rPr>
          <w:b/>
          <w:sz w:val="20"/>
          <w:szCs w:val="20"/>
        </w:rPr>
      </w:pPr>
    </w:p>
    <w:p w:rsidR="00746484" w:rsidRDefault="00746484" w:rsidP="00746484">
      <w:pPr>
        <w:pStyle w:val="ConsPlusNormal"/>
        <w:spacing w:line="23" w:lineRule="atLeast"/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Сведения не указываются в ежеквартальном отчете, поскольку основной деятельностью Эмитента не явля</w:t>
      </w:r>
      <w:r w:rsidR="00E73E78">
        <w:rPr>
          <w:sz w:val="20"/>
          <w:szCs w:val="20"/>
        </w:rPr>
        <w:t>ется добыча полезных ископаемых, подконтрольные организац</w:t>
      </w:r>
      <w:proofErr w:type="gramStart"/>
      <w:r w:rsidR="00E73E78">
        <w:rPr>
          <w:sz w:val="20"/>
          <w:szCs w:val="20"/>
        </w:rPr>
        <w:t>ии у Э</w:t>
      </w:r>
      <w:proofErr w:type="gramEnd"/>
      <w:r w:rsidR="00E73E78">
        <w:rPr>
          <w:sz w:val="20"/>
          <w:szCs w:val="20"/>
        </w:rPr>
        <w:t xml:space="preserve">митента отсутствуют (в том числе подконтрольные организации, которые ведут деятельность по добыче полезных ископаемых). </w:t>
      </w:r>
    </w:p>
    <w:p w:rsidR="00746484" w:rsidRDefault="00746484" w:rsidP="00746484">
      <w:pPr>
        <w:pStyle w:val="ConsPlusNormal"/>
        <w:spacing w:line="23" w:lineRule="atLeast"/>
        <w:ind w:firstLine="540"/>
        <w:jc w:val="center"/>
        <w:outlineLvl w:val="2"/>
        <w:rPr>
          <w:b/>
          <w:sz w:val="20"/>
          <w:szCs w:val="20"/>
        </w:rPr>
      </w:pPr>
    </w:p>
    <w:p w:rsidR="00746484" w:rsidRDefault="00746484" w:rsidP="00746484">
      <w:pPr>
        <w:pStyle w:val="ConsPlusNormal"/>
        <w:spacing w:line="23" w:lineRule="atLeast"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3.2.8. Дополнительные сведения об эмитентах, </w:t>
      </w:r>
    </w:p>
    <w:p w:rsidR="00746484" w:rsidRDefault="00746484" w:rsidP="00746484">
      <w:pPr>
        <w:pStyle w:val="ConsPlusNormal"/>
        <w:spacing w:line="23" w:lineRule="atLeast"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основной деятельностью которых является оказание услуг связи</w:t>
      </w:r>
    </w:p>
    <w:p w:rsidR="00746484" w:rsidRDefault="00746484" w:rsidP="00746484">
      <w:pPr>
        <w:pStyle w:val="ConsPlusNormal"/>
        <w:spacing w:line="23" w:lineRule="atLeast"/>
        <w:jc w:val="center"/>
        <w:outlineLvl w:val="2"/>
        <w:rPr>
          <w:b/>
          <w:sz w:val="20"/>
          <w:szCs w:val="20"/>
        </w:rPr>
      </w:pPr>
    </w:p>
    <w:p w:rsidR="00746484" w:rsidRDefault="00746484" w:rsidP="00746484">
      <w:pPr>
        <w:pStyle w:val="ConsPlusNormal"/>
        <w:spacing w:line="23" w:lineRule="atLeast"/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Сведения не указываются в ежеквартальном отчете, поскольку основной деятельностью Эмитента не является оказание услуг связи.</w:t>
      </w:r>
    </w:p>
    <w:p w:rsidR="00E73E78" w:rsidRDefault="00E73E78" w:rsidP="00746484">
      <w:pPr>
        <w:pStyle w:val="ConsPlusNormal"/>
        <w:spacing w:line="23" w:lineRule="atLeast"/>
        <w:ind w:firstLine="567"/>
        <w:jc w:val="both"/>
        <w:outlineLvl w:val="2"/>
        <w:rPr>
          <w:sz w:val="20"/>
          <w:szCs w:val="20"/>
        </w:rPr>
      </w:pPr>
    </w:p>
    <w:p w:rsidR="00F16B89" w:rsidRDefault="00F16B8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0" w:name="Par515"/>
      <w:bookmarkStart w:id="11" w:name="Par568"/>
      <w:bookmarkEnd w:id="10"/>
      <w:bookmarkEnd w:id="11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3</w:t>
      </w:r>
      <w:r w:rsidR="0065014F" w:rsidRPr="00E85031">
        <w:rPr>
          <w:b/>
          <w:sz w:val="20"/>
          <w:szCs w:val="20"/>
        </w:rPr>
        <w:t>.3. Планы будущей деятельности Э</w:t>
      </w:r>
      <w:r w:rsidRPr="00E85031">
        <w:rPr>
          <w:b/>
          <w:sz w:val="20"/>
          <w:szCs w:val="20"/>
        </w:rPr>
        <w:t>митента</w:t>
      </w:r>
    </w:p>
    <w:p w:rsidR="004605F5" w:rsidRDefault="004605F5" w:rsidP="004605F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605F5" w:rsidRDefault="004605F5" w:rsidP="004605F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о планах будущей деятельности Эмитента в отчетном квартале не было изменений.  </w:t>
      </w:r>
    </w:p>
    <w:p w:rsidR="00CC0104" w:rsidRPr="00E85031" w:rsidRDefault="00CC010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4E407E" w:rsidRPr="00E85031" w:rsidRDefault="00AE2BE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3.4. Участие Э</w:t>
      </w:r>
      <w:r w:rsidR="004E407E" w:rsidRPr="00E85031">
        <w:rPr>
          <w:b/>
          <w:sz w:val="20"/>
          <w:szCs w:val="20"/>
        </w:rPr>
        <w:t>митента в банковских группах, банковских холдингах, холдингах и ассоциациях</w:t>
      </w:r>
    </w:p>
    <w:p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605F5" w:rsidRDefault="004605F5" w:rsidP="004605F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12" w:name="Par575"/>
      <w:bookmarkEnd w:id="12"/>
      <w:r>
        <w:rPr>
          <w:sz w:val="20"/>
          <w:szCs w:val="20"/>
        </w:rPr>
        <w:t>В составе информации об у</w:t>
      </w:r>
      <w:r w:rsidRPr="004605F5">
        <w:rPr>
          <w:sz w:val="20"/>
          <w:szCs w:val="20"/>
        </w:rPr>
        <w:t>части</w:t>
      </w:r>
      <w:r>
        <w:rPr>
          <w:sz w:val="20"/>
          <w:szCs w:val="20"/>
        </w:rPr>
        <w:t>и</w:t>
      </w:r>
      <w:r w:rsidRPr="004605F5">
        <w:rPr>
          <w:sz w:val="20"/>
          <w:szCs w:val="20"/>
        </w:rPr>
        <w:t xml:space="preserve"> Эмитента в банковских группах, банковских холдингах, холдингах и ассоциациях</w:t>
      </w:r>
      <w:r>
        <w:rPr>
          <w:sz w:val="20"/>
          <w:szCs w:val="20"/>
        </w:rPr>
        <w:t xml:space="preserve"> в отчетном квартале не было изменений.   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2933E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3.5. Подконтрольные Э</w:t>
      </w:r>
      <w:r w:rsidR="004E407E" w:rsidRPr="00E85031">
        <w:rPr>
          <w:b/>
          <w:sz w:val="20"/>
          <w:szCs w:val="20"/>
        </w:rPr>
        <w:t>митенту организации, имеющие для него существенное значение</w:t>
      </w:r>
    </w:p>
    <w:p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605F5" w:rsidRDefault="004605F5" w:rsidP="004605F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="00D825C4">
        <w:rPr>
          <w:sz w:val="20"/>
          <w:szCs w:val="20"/>
        </w:rPr>
        <w:t xml:space="preserve">о </w:t>
      </w:r>
      <w:r>
        <w:rPr>
          <w:sz w:val="20"/>
          <w:szCs w:val="20"/>
        </w:rPr>
        <w:t>п</w:t>
      </w:r>
      <w:r w:rsidRPr="004605F5">
        <w:rPr>
          <w:sz w:val="20"/>
          <w:szCs w:val="20"/>
        </w:rPr>
        <w:t>одконтрольны</w:t>
      </w:r>
      <w:r>
        <w:rPr>
          <w:sz w:val="20"/>
          <w:szCs w:val="20"/>
        </w:rPr>
        <w:t>х</w:t>
      </w:r>
      <w:r w:rsidRPr="004605F5">
        <w:rPr>
          <w:sz w:val="20"/>
          <w:szCs w:val="20"/>
        </w:rPr>
        <w:t xml:space="preserve"> Эмитенту организаци</w:t>
      </w:r>
      <w:r>
        <w:rPr>
          <w:sz w:val="20"/>
          <w:szCs w:val="20"/>
        </w:rPr>
        <w:t>ях</w:t>
      </w:r>
      <w:r w:rsidRPr="004605F5">
        <w:rPr>
          <w:sz w:val="20"/>
          <w:szCs w:val="20"/>
        </w:rPr>
        <w:t>, имеющи</w:t>
      </w:r>
      <w:r>
        <w:rPr>
          <w:sz w:val="20"/>
          <w:szCs w:val="20"/>
        </w:rPr>
        <w:t>х</w:t>
      </w:r>
      <w:r w:rsidRPr="004605F5">
        <w:rPr>
          <w:sz w:val="20"/>
          <w:szCs w:val="20"/>
        </w:rPr>
        <w:t xml:space="preserve"> для него существенное значение</w:t>
      </w:r>
      <w:r>
        <w:rPr>
          <w:sz w:val="20"/>
          <w:szCs w:val="20"/>
        </w:rPr>
        <w:t xml:space="preserve">, в отчетном квартале не было изменений.   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3.6. Состав, структур</w:t>
      </w:r>
      <w:r w:rsidR="004F36F5" w:rsidRPr="00E85031">
        <w:rPr>
          <w:b/>
          <w:sz w:val="20"/>
          <w:szCs w:val="20"/>
        </w:rPr>
        <w:t>а и стоимость основных средств Э</w:t>
      </w:r>
      <w:r w:rsidRPr="00E85031">
        <w:rPr>
          <w:b/>
          <w:sz w:val="20"/>
          <w:szCs w:val="20"/>
        </w:rPr>
        <w:t>митента, информация о планах по приобретению, замене, выбытию основных средств, а также обо всех факта</w:t>
      </w:r>
      <w:r w:rsidR="004F36F5" w:rsidRPr="00E85031">
        <w:rPr>
          <w:b/>
          <w:sz w:val="20"/>
          <w:szCs w:val="20"/>
        </w:rPr>
        <w:t>х обременения основных средств 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 xml:space="preserve">митента не допущены к организованным торгам и </w:t>
      </w:r>
      <w:r w:rsidR="004F36F5" w:rsidRPr="00702D4B">
        <w:rPr>
          <w:sz w:val="20"/>
          <w:szCs w:val="20"/>
        </w:rPr>
        <w:t>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IV. Сведения о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3" w:name="Par619"/>
      <w:bookmarkEnd w:id="13"/>
      <w:r w:rsidRPr="00887CBF">
        <w:rPr>
          <w:b/>
          <w:sz w:val="20"/>
          <w:szCs w:val="20"/>
        </w:rPr>
        <w:t>4.1. Результаты</w:t>
      </w:r>
      <w:r w:rsidRPr="00E85031">
        <w:rPr>
          <w:b/>
          <w:sz w:val="20"/>
          <w:szCs w:val="20"/>
        </w:rPr>
        <w:t xml:space="preserve">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отчете, по</w:t>
      </w:r>
      <w:r w:rsidR="004F36F5" w:rsidRPr="00702D4B">
        <w:rPr>
          <w:sz w:val="20"/>
          <w:szCs w:val="20"/>
        </w:rPr>
        <w:t>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A85B4C" w:rsidRDefault="00A85B4C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4.2. Ликвидность Э</w:t>
      </w:r>
      <w:r w:rsidR="004E407E" w:rsidRPr="00E85031">
        <w:rPr>
          <w:b/>
          <w:sz w:val="20"/>
          <w:szCs w:val="20"/>
        </w:rPr>
        <w:t>митента, достаточность капитала и оборотных средств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color w:val="000000" w:themeColor="text1"/>
          <w:sz w:val="20"/>
          <w:szCs w:val="20"/>
        </w:rPr>
      </w:pPr>
      <w:bookmarkStart w:id="14" w:name="Par705"/>
      <w:bookmarkEnd w:id="14"/>
      <w:r w:rsidRPr="00E85031">
        <w:rPr>
          <w:b/>
          <w:color w:val="000000" w:themeColor="text1"/>
          <w:sz w:val="20"/>
          <w:szCs w:val="20"/>
        </w:rPr>
        <w:t>4.3. Финансовые вложения Э</w:t>
      </w:r>
      <w:r w:rsidR="004E407E" w:rsidRPr="00E85031">
        <w:rPr>
          <w:b/>
          <w:color w:val="000000" w:themeColor="text1"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6B3D46" w:rsidRPr="00E85031" w:rsidRDefault="006B3D4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4.4. Нематериальные активы </w:t>
      </w:r>
      <w:r w:rsidR="004F36F5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702D4B" w:rsidRDefault="00702D4B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5" w:name="Par747"/>
      <w:bookmarkEnd w:id="15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4.5. </w:t>
      </w:r>
      <w:r w:rsidR="004F36F5" w:rsidRPr="00E85031">
        <w:rPr>
          <w:b/>
          <w:sz w:val="20"/>
          <w:szCs w:val="20"/>
        </w:rPr>
        <w:t>Сведения о политике и расходах Э</w:t>
      </w:r>
      <w:r w:rsidRPr="00E85031">
        <w:rPr>
          <w:b/>
          <w:sz w:val="20"/>
          <w:szCs w:val="20"/>
        </w:rPr>
        <w:t>митента в области научно-технического развития, в отношении лицензий и патентов, новых разработок и исследований</w:t>
      </w:r>
    </w:p>
    <w:p w:rsidR="00410A44" w:rsidRPr="00E85031" w:rsidRDefault="00410A4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D825C4" w:rsidRDefault="00D825C4" w:rsidP="00D825C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16" w:name="Par753"/>
      <w:bookmarkEnd w:id="16"/>
      <w:r>
        <w:rPr>
          <w:sz w:val="20"/>
          <w:szCs w:val="20"/>
        </w:rPr>
        <w:t xml:space="preserve">В составе информации </w:t>
      </w:r>
      <w:r w:rsidRPr="00D825C4">
        <w:rPr>
          <w:sz w:val="20"/>
          <w:szCs w:val="20"/>
        </w:rPr>
        <w:t xml:space="preserve">о политике и расходах Эмитента в области научно-технического развития, в отношении лицензий и патентов, новых разработок и исследований </w:t>
      </w:r>
      <w:r>
        <w:rPr>
          <w:sz w:val="20"/>
          <w:szCs w:val="20"/>
        </w:rPr>
        <w:t xml:space="preserve">в отчетном квартале не было изменений.   </w:t>
      </w:r>
    </w:p>
    <w:p w:rsidR="00661073" w:rsidRDefault="00D825C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4.6. Анализ тенденций развития</w:t>
      </w:r>
      <w:r w:rsidR="00F74685" w:rsidRPr="00E85031">
        <w:rPr>
          <w:b/>
          <w:sz w:val="20"/>
          <w:szCs w:val="20"/>
        </w:rPr>
        <w:t xml:space="preserve"> в сфере основной деятельности Э</w:t>
      </w:r>
      <w:r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</w:p>
    <w:p w:rsidR="00D825C4" w:rsidRDefault="00D825C4" w:rsidP="00D825C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D825C4">
        <w:rPr>
          <w:sz w:val="20"/>
          <w:szCs w:val="20"/>
        </w:rPr>
        <w:t>о тенденци</w:t>
      </w:r>
      <w:r>
        <w:rPr>
          <w:sz w:val="20"/>
          <w:szCs w:val="20"/>
        </w:rPr>
        <w:t>ях</w:t>
      </w:r>
      <w:r w:rsidRPr="00D825C4">
        <w:rPr>
          <w:sz w:val="20"/>
          <w:szCs w:val="20"/>
        </w:rPr>
        <w:t xml:space="preserve"> развития в сфере основной деятельности Эмитента </w:t>
      </w:r>
      <w:r>
        <w:rPr>
          <w:sz w:val="20"/>
          <w:szCs w:val="20"/>
        </w:rPr>
        <w:t xml:space="preserve">в отчетном квартале не было изменений.  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4.7. Анализ факторов и условий, вли</w:t>
      </w:r>
      <w:r w:rsidR="0034725C" w:rsidRPr="00E85031">
        <w:rPr>
          <w:b/>
          <w:sz w:val="20"/>
          <w:szCs w:val="20"/>
        </w:rPr>
        <w:t>яющих на деятельность Э</w:t>
      </w:r>
      <w:r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D825C4" w:rsidRDefault="00D825C4" w:rsidP="00D825C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17" w:name="Par764"/>
      <w:bookmarkEnd w:id="17"/>
      <w:r>
        <w:rPr>
          <w:sz w:val="20"/>
          <w:szCs w:val="20"/>
        </w:rPr>
        <w:t xml:space="preserve">В составе информации </w:t>
      </w:r>
      <w:r w:rsidRPr="00D825C4">
        <w:rPr>
          <w:sz w:val="20"/>
          <w:szCs w:val="20"/>
        </w:rPr>
        <w:t>о фактор</w:t>
      </w:r>
      <w:r>
        <w:rPr>
          <w:sz w:val="20"/>
          <w:szCs w:val="20"/>
        </w:rPr>
        <w:t>ах</w:t>
      </w:r>
      <w:r w:rsidRPr="00D825C4">
        <w:rPr>
          <w:sz w:val="20"/>
          <w:szCs w:val="20"/>
        </w:rPr>
        <w:t xml:space="preserve"> и услови</w:t>
      </w:r>
      <w:r>
        <w:rPr>
          <w:sz w:val="20"/>
          <w:szCs w:val="20"/>
        </w:rPr>
        <w:t>ях</w:t>
      </w:r>
      <w:r w:rsidRPr="00D825C4">
        <w:rPr>
          <w:sz w:val="20"/>
          <w:szCs w:val="20"/>
        </w:rPr>
        <w:t>, влияющих на деятельность Эмитента</w:t>
      </w:r>
      <w:r>
        <w:rPr>
          <w:sz w:val="20"/>
          <w:szCs w:val="20"/>
        </w:rPr>
        <w:t xml:space="preserve">, в отчетном квартале не было изменений.   </w:t>
      </w:r>
    </w:p>
    <w:p w:rsidR="00D62CA1" w:rsidRDefault="00D62CA1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D825C4" w:rsidRDefault="00D825C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D825C4" w:rsidRPr="00E85031" w:rsidRDefault="00D825C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21356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4.8. Конкуренты Э</w:t>
      </w:r>
      <w:r w:rsidR="004E407E"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D825C4" w:rsidRDefault="00D825C4" w:rsidP="00D825C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D825C4">
        <w:rPr>
          <w:sz w:val="20"/>
          <w:szCs w:val="20"/>
        </w:rPr>
        <w:t xml:space="preserve">о </w:t>
      </w:r>
      <w:r>
        <w:rPr>
          <w:sz w:val="20"/>
          <w:szCs w:val="20"/>
        </w:rPr>
        <w:t>конкурентах</w:t>
      </w:r>
      <w:r w:rsidRPr="00D825C4">
        <w:rPr>
          <w:sz w:val="20"/>
          <w:szCs w:val="20"/>
        </w:rPr>
        <w:t xml:space="preserve"> Эмитента</w:t>
      </w:r>
      <w:r>
        <w:rPr>
          <w:sz w:val="20"/>
          <w:szCs w:val="20"/>
        </w:rPr>
        <w:t xml:space="preserve"> в отчетном квартале не было изменений.   </w:t>
      </w:r>
    </w:p>
    <w:p w:rsidR="00755F35" w:rsidRPr="00E85031" w:rsidRDefault="00755F35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V. Подробные сведения о лицах, входящ</w:t>
      </w:r>
      <w:r w:rsidR="00927EEF" w:rsidRPr="00E85031">
        <w:rPr>
          <w:b/>
          <w:sz w:val="20"/>
          <w:szCs w:val="20"/>
        </w:rPr>
        <w:t>их в состав органов управления Эмитента, органов Э</w:t>
      </w:r>
      <w:r w:rsidRPr="00E85031">
        <w:rPr>
          <w:b/>
          <w:sz w:val="20"/>
          <w:szCs w:val="20"/>
        </w:rPr>
        <w:t>митента по контролю за его финансово-хозяйственной деятельностью, и краткие сведе</w:t>
      </w:r>
      <w:r w:rsidR="00927EEF" w:rsidRPr="00E85031">
        <w:rPr>
          <w:b/>
          <w:sz w:val="20"/>
          <w:szCs w:val="20"/>
        </w:rPr>
        <w:t>ния о сотрудниках (работниках)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8" w:name="Par771"/>
      <w:bookmarkEnd w:id="18"/>
      <w:r w:rsidRPr="00E85031">
        <w:rPr>
          <w:b/>
          <w:sz w:val="20"/>
          <w:szCs w:val="20"/>
        </w:rPr>
        <w:t>5.1. Сведения о структуре и компетенци</w:t>
      </w:r>
      <w:r w:rsidR="006F2933" w:rsidRPr="00E85031">
        <w:rPr>
          <w:b/>
          <w:sz w:val="20"/>
          <w:szCs w:val="20"/>
        </w:rPr>
        <w:t>и органов управления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3A0884" w:rsidRDefault="003A0884" w:rsidP="003A088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D825C4">
        <w:rPr>
          <w:sz w:val="20"/>
          <w:szCs w:val="20"/>
        </w:rPr>
        <w:t xml:space="preserve">о </w:t>
      </w:r>
      <w:r w:rsidRPr="003A0884">
        <w:rPr>
          <w:sz w:val="20"/>
          <w:szCs w:val="20"/>
        </w:rPr>
        <w:t>структуре и компетенции органов управления Эмитента</w:t>
      </w:r>
      <w:r>
        <w:rPr>
          <w:sz w:val="20"/>
          <w:szCs w:val="20"/>
        </w:rPr>
        <w:t xml:space="preserve"> в отчетном квартале не было изменений.  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747631">
        <w:rPr>
          <w:b/>
          <w:sz w:val="20"/>
          <w:szCs w:val="20"/>
        </w:rPr>
        <w:t>5.2. Информация</w:t>
      </w:r>
      <w:r w:rsidRPr="00E85031">
        <w:rPr>
          <w:b/>
          <w:sz w:val="20"/>
          <w:szCs w:val="20"/>
        </w:rPr>
        <w:t xml:space="preserve"> о лицах, входящих в состав органов </w:t>
      </w:r>
      <w:r w:rsidR="0092198E" w:rsidRPr="00E85031">
        <w:rPr>
          <w:b/>
          <w:sz w:val="20"/>
          <w:szCs w:val="20"/>
        </w:rPr>
        <w:t>управления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5775C7" w:rsidRP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  <w:u w:val="single"/>
        </w:rPr>
      </w:pPr>
      <w:r w:rsidRPr="005775C7">
        <w:rPr>
          <w:sz w:val="20"/>
          <w:szCs w:val="20"/>
          <w:u w:val="single"/>
        </w:rPr>
        <w:t>5</w:t>
      </w:r>
      <w:r w:rsidR="00CA4404">
        <w:rPr>
          <w:sz w:val="20"/>
          <w:szCs w:val="20"/>
          <w:u w:val="single"/>
        </w:rPr>
        <w:t xml:space="preserve">.2.1. </w:t>
      </w:r>
      <w:r w:rsidRPr="005775C7">
        <w:rPr>
          <w:sz w:val="20"/>
          <w:szCs w:val="20"/>
          <w:u w:val="single"/>
        </w:rPr>
        <w:t>Персональный состав органов управления Эмитента (за исключением общего собрания акционеров), сведения о лицах, входящих в состав соответствующего органа управления</w:t>
      </w:r>
    </w:p>
    <w:p w:rsidR="00CA4404" w:rsidRDefault="00CA4404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5.2.1.</w:t>
      </w:r>
      <w:r w:rsidR="00CA4404">
        <w:rPr>
          <w:sz w:val="20"/>
          <w:szCs w:val="20"/>
        </w:rPr>
        <w:t>1.</w:t>
      </w:r>
      <w:r w:rsidRPr="00E85031">
        <w:rPr>
          <w:sz w:val="20"/>
          <w:szCs w:val="20"/>
        </w:rPr>
        <w:t xml:space="preserve"> Совет директоров Эмитента </w:t>
      </w:r>
      <w:r w:rsidR="004F3FCC">
        <w:rPr>
          <w:sz w:val="20"/>
          <w:szCs w:val="20"/>
        </w:rPr>
        <w:t>по состоянию на конец отчетного квартала действует на основании</w:t>
      </w:r>
      <w:r w:rsidRPr="00E85031">
        <w:rPr>
          <w:sz w:val="20"/>
          <w:szCs w:val="20"/>
        </w:rPr>
        <w:t xml:space="preserve"> решени</w:t>
      </w:r>
      <w:r w:rsidR="004F3FCC">
        <w:rPr>
          <w:sz w:val="20"/>
          <w:szCs w:val="20"/>
        </w:rPr>
        <w:t>я</w:t>
      </w:r>
      <w:r w:rsidRPr="00E85031">
        <w:rPr>
          <w:sz w:val="20"/>
          <w:szCs w:val="20"/>
        </w:rPr>
        <w:t xml:space="preserve"> годового общего собрания акционеров </w:t>
      </w:r>
      <w:r w:rsidR="004F3FCC">
        <w:rPr>
          <w:sz w:val="20"/>
          <w:szCs w:val="20"/>
        </w:rPr>
        <w:t xml:space="preserve">от 06 июня 2018 г. </w:t>
      </w:r>
      <w:r w:rsidRPr="00E85031">
        <w:rPr>
          <w:sz w:val="20"/>
          <w:szCs w:val="20"/>
        </w:rPr>
        <w:t xml:space="preserve">(Протокол от </w:t>
      </w:r>
      <w:r w:rsidR="00C4385E">
        <w:rPr>
          <w:sz w:val="20"/>
          <w:szCs w:val="20"/>
        </w:rPr>
        <w:t>09</w:t>
      </w:r>
      <w:r>
        <w:rPr>
          <w:sz w:val="20"/>
          <w:szCs w:val="20"/>
        </w:rPr>
        <w:t xml:space="preserve"> июня 201</w:t>
      </w:r>
      <w:r w:rsidR="00C4385E">
        <w:rPr>
          <w:sz w:val="20"/>
          <w:szCs w:val="20"/>
        </w:rPr>
        <w:t>8</w:t>
      </w:r>
      <w:r w:rsidRPr="00E85031">
        <w:rPr>
          <w:sz w:val="20"/>
          <w:szCs w:val="20"/>
        </w:rPr>
        <w:t xml:space="preserve"> года № б/н) в следующем составе: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E85031">
        <w:rPr>
          <w:sz w:val="20"/>
          <w:szCs w:val="20"/>
        </w:rPr>
        <w:t>) Кайгородов Сергей Васильевич;</w:t>
      </w:r>
    </w:p>
    <w:p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85031">
        <w:rPr>
          <w:sz w:val="20"/>
          <w:szCs w:val="20"/>
        </w:rPr>
        <w:t>) Кораблева Татьяна Васильевна;</w:t>
      </w:r>
    </w:p>
    <w:p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C4385E">
        <w:rPr>
          <w:sz w:val="20"/>
          <w:szCs w:val="20"/>
        </w:rPr>
        <w:t>Горбунов Александр Николаевич</w:t>
      </w:r>
      <w:r>
        <w:rPr>
          <w:sz w:val="20"/>
          <w:szCs w:val="20"/>
        </w:rPr>
        <w:t>;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4) Александрова Александра Юрьевна;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E85031">
        <w:rPr>
          <w:sz w:val="20"/>
          <w:szCs w:val="20"/>
        </w:rPr>
        <w:t>) Коробова Ольга Борисовна.</w:t>
      </w:r>
    </w:p>
    <w:p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Кайгородов Сергей Васильевич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1960.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высшее техническое (МХТИ им. Д.И. Менделеева);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высшее экономическое (ИППК ГУУ им. С. Орджоникидзе);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высшее финансовое (ИППК Финансовой академии).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2010 – 2015</w:t>
      </w:r>
      <w:r w:rsidR="00AA2A23">
        <w:rPr>
          <w:sz w:val="20"/>
          <w:szCs w:val="20"/>
        </w:rPr>
        <w:t xml:space="preserve"> гг.</w:t>
      </w:r>
      <w:r w:rsidRPr="00E85031">
        <w:rPr>
          <w:sz w:val="20"/>
          <w:szCs w:val="20"/>
        </w:rPr>
        <w:t>: Заместитель директора Департамента управления активами Государственной корпорации «Агентство по страхованию вкладов»;</w:t>
      </w:r>
    </w:p>
    <w:p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2015 – </w:t>
      </w:r>
      <w:r>
        <w:rPr>
          <w:sz w:val="20"/>
          <w:szCs w:val="20"/>
        </w:rPr>
        <w:t>2016</w:t>
      </w:r>
      <w:r w:rsidR="00AA2A23">
        <w:rPr>
          <w:sz w:val="20"/>
          <w:szCs w:val="20"/>
        </w:rPr>
        <w:t xml:space="preserve"> гг.</w:t>
      </w:r>
      <w:r w:rsidRPr="00E85031">
        <w:rPr>
          <w:sz w:val="20"/>
          <w:szCs w:val="20"/>
        </w:rPr>
        <w:t>: Директор Департамента управления активами Государственной корпорации «Агентство по страхованию в</w:t>
      </w:r>
      <w:r>
        <w:rPr>
          <w:sz w:val="20"/>
          <w:szCs w:val="20"/>
        </w:rPr>
        <w:t>кладов»;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</w:t>
      </w:r>
      <w:r w:rsidR="00AA2A23">
        <w:rPr>
          <w:sz w:val="20"/>
          <w:szCs w:val="20"/>
        </w:rPr>
        <w:t xml:space="preserve"> 2018 гг.</w:t>
      </w:r>
      <w:r>
        <w:rPr>
          <w:sz w:val="20"/>
          <w:szCs w:val="20"/>
        </w:rPr>
        <w:t>:</w:t>
      </w:r>
      <w:r w:rsidRPr="0033006B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>Заместитель директора Департамента управления активами 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5775C7" w:rsidRP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5775C7" w:rsidRPr="00117FB8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Совета директоров в уставном капитале дочерних и зависимых обществ Эмитента: отсутствует.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привлекался.</w:t>
      </w:r>
    </w:p>
    <w:p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BB2B85" w:rsidRPr="00E85031" w:rsidRDefault="00BB2B85" w:rsidP="00BB2B8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Сведения об участии члена Совета директоров в работе комитетов Совета директоров Эмитента: не участвовал (к</w:t>
      </w:r>
      <w:r w:rsidRPr="00E85031">
        <w:rPr>
          <w:sz w:val="20"/>
          <w:szCs w:val="20"/>
        </w:rPr>
        <w:t>омитеты Совета директоров в качестве совещательных органов при Совете ди</w:t>
      </w:r>
      <w:r>
        <w:rPr>
          <w:sz w:val="20"/>
          <w:szCs w:val="20"/>
        </w:rPr>
        <w:t>ректоров Эмитента не создавались)</w:t>
      </w:r>
      <w:r w:rsidRPr="00E85031">
        <w:rPr>
          <w:sz w:val="20"/>
          <w:szCs w:val="20"/>
        </w:rPr>
        <w:t>.</w:t>
      </w:r>
    </w:p>
    <w:p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Кораблева Татьяна Васильевна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1970.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высшее (Академия Государственной службы при Президенте Российской Федерации);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высшее финансовое (Московская Финансово-юридическая Академия).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E274E">
        <w:rPr>
          <w:sz w:val="20"/>
          <w:szCs w:val="20"/>
        </w:rPr>
        <w:lastRenderedPageBreak/>
        <w:t xml:space="preserve">2010 – </w:t>
      </w:r>
      <w:r>
        <w:rPr>
          <w:sz w:val="20"/>
          <w:szCs w:val="20"/>
        </w:rPr>
        <w:t>2016</w:t>
      </w:r>
      <w:r w:rsidRPr="001E274E">
        <w:rPr>
          <w:sz w:val="20"/>
          <w:szCs w:val="20"/>
        </w:rPr>
        <w:t>: Главный эксперт отдела организации работы с активами Государственной корпорации «Аг</w:t>
      </w:r>
      <w:r>
        <w:rPr>
          <w:sz w:val="20"/>
          <w:szCs w:val="20"/>
        </w:rPr>
        <w:t>ентство по страхованию вкладов»;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2016 – наст. время: </w:t>
      </w:r>
      <w:r w:rsidRPr="001E274E">
        <w:rPr>
          <w:sz w:val="20"/>
          <w:szCs w:val="20"/>
        </w:rPr>
        <w:t>Начальник отдела организации работы с активами Государственной корпорации «Агентство по страхованию вкладов».</w:t>
      </w:r>
      <w:r>
        <w:rPr>
          <w:sz w:val="20"/>
          <w:szCs w:val="20"/>
        </w:rPr>
        <w:t xml:space="preserve"> 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5775C7" w:rsidRPr="00117FB8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Совета директоров в уставном капитале дочерних и зависимых обществ Эмитента: отсутствует.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BB2B85" w:rsidRPr="00E85031" w:rsidRDefault="00BB2B85" w:rsidP="00BB2B8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Сведения об участии члена Совета директоров в работе комитетов Совета директоров Эмитента: не участвовала (к</w:t>
      </w:r>
      <w:r w:rsidRPr="00E85031">
        <w:rPr>
          <w:sz w:val="20"/>
          <w:szCs w:val="20"/>
        </w:rPr>
        <w:t>омитеты Совета директоров в качестве совещательных органов при Совете ди</w:t>
      </w:r>
      <w:r>
        <w:rPr>
          <w:sz w:val="20"/>
          <w:szCs w:val="20"/>
        </w:rPr>
        <w:t>ректоров Эмитента не создавались)</w:t>
      </w:r>
      <w:r w:rsidRPr="00E85031">
        <w:rPr>
          <w:sz w:val="20"/>
          <w:szCs w:val="20"/>
        </w:rPr>
        <w:t>.</w:t>
      </w:r>
    </w:p>
    <w:p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5775C7" w:rsidRPr="00E85031" w:rsidRDefault="00A616D6" w:rsidP="005775C7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Горбунов Александр Николаевич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>
        <w:rPr>
          <w:sz w:val="20"/>
          <w:szCs w:val="20"/>
        </w:rPr>
        <w:t>1</w:t>
      </w:r>
      <w:r w:rsidR="00A616D6">
        <w:rPr>
          <w:sz w:val="20"/>
          <w:szCs w:val="20"/>
        </w:rPr>
        <w:t>976</w:t>
      </w:r>
      <w:r w:rsidRPr="00E85031">
        <w:rPr>
          <w:sz w:val="20"/>
          <w:szCs w:val="20"/>
        </w:rPr>
        <w:t>.</w:t>
      </w:r>
    </w:p>
    <w:p w:rsidR="00E9738C" w:rsidRDefault="00E9738C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Сведения об образовании: </w:t>
      </w:r>
    </w:p>
    <w:p w:rsidR="00E9738C" w:rsidRDefault="00E9738C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высшее</w:t>
      </w:r>
      <w:proofErr w:type="gramEnd"/>
      <w:r>
        <w:rPr>
          <w:sz w:val="20"/>
          <w:szCs w:val="20"/>
        </w:rPr>
        <w:t xml:space="preserve"> (Московский государственный университет геодезии и картографии);</w:t>
      </w:r>
    </w:p>
    <w:p w:rsidR="00E9738C" w:rsidRDefault="00E9738C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высшее</w:t>
      </w:r>
      <w:proofErr w:type="gramEnd"/>
      <w:r>
        <w:rPr>
          <w:sz w:val="20"/>
          <w:szCs w:val="20"/>
        </w:rPr>
        <w:t xml:space="preserve"> экономическое (Всероссийский заочный финансово-экономический институт).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:rsidR="005775C7" w:rsidRPr="00E9738C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9738C">
        <w:rPr>
          <w:sz w:val="20"/>
          <w:szCs w:val="20"/>
        </w:rPr>
        <w:t>2013 – 201</w:t>
      </w:r>
      <w:r w:rsidR="00E9738C" w:rsidRPr="00E9738C">
        <w:rPr>
          <w:sz w:val="20"/>
          <w:szCs w:val="20"/>
        </w:rPr>
        <w:t>4</w:t>
      </w:r>
      <w:r w:rsidRPr="00E9738C">
        <w:rPr>
          <w:sz w:val="20"/>
          <w:szCs w:val="20"/>
        </w:rPr>
        <w:t xml:space="preserve"> </w:t>
      </w:r>
      <w:r>
        <w:rPr>
          <w:sz w:val="20"/>
          <w:szCs w:val="20"/>
        </w:rPr>
        <w:t>гг</w:t>
      </w:r>
      <w:r w:rsidRPr="00E9738C">
        <w:rPr>
          <w:sz w:val="20"/>
          <w:szCs w:val="20"/>
        </w:rPr>
        <w:t xml:space="preserve">.: </w:t>
      </w:r>
      <w:r w:rsidR="00E9738C">
        <w:rPr>
          <w:sz w:val="20"/>
          <w:szCs w:val="20"/>
        </w:rPr>
        <w:t>заместитель</w:t>
      </w:r>
      <w:r w:rsidRPr="00E9738C">
        <w:rPr>
          <w:sz w:val="20"/>
          <w:szCs w:val="20"/>
        </w:rPr>
        <w:t xml:space="preserve"> </w:t>
      </w:r>
      <w:r>
        <w:rPr>
          <w:sz w:val="20"/>
          <w:szCs w:val="20"/>
        </w:rPr>
        <w:t>руководителя</w:t>
      </w:r>
      <w:r w:rsidRPr="00E9738C">
        <w:rPr>
          <w:sz w:val="20"/>
          <w:szCs w:val="20"/>
        </w:rPr>
        <w:t xml:space="preserve"> </w:t>
      </w:r>
      <w:r w:rsidR="00E9738C">
        <w:rPr>
          <w:sz w:val="20"/>
          <w:szCs w:val="20"/>
        </w:rPr>
        <w:t>Финансового департамента ЗАО «Миллениум Банк»</w:t>
      </w:r>
      <w:r w:rsidRPr="00E9738C">
        <w:rPr>
          <w:sz w:val="20"/>
          <w:szCs w:val="20"/>
        </w:rPr>
        <w:t>;</w:t>
      </w:r>
    </w:p>
    <w:p w:rsidR="005775C7" w:rsidRDefault="00E9738C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2014 – 2016 гг.: заместитель руководителя Кредитного управления ООО «Банк Корпоративного Финансирования»</w:t>
      </w:r>
      <w:r w:rsidR="005775C7">
        <w:rPr>
          <w:sz w:val="20"/>
          <w:szCs w:val="20"/>
        </w:rPr>
        <w:t>;</w:t>
      </w:r>
    </w:p>
    <w:p w:rsidR="005775C7" w:rsidRPr="00F94185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</w:t>
      </w:r>
      <w:r w:rsidR="00E9738C">
        <w:rPr>
          <w:sz w:val="20"/>
          <w:szCs w:val="20"/>
        </w:rPr>
        <w:t>6</w:t>
      </w:r>
      <w:r>
        <w:rPr>
          <w:sz w:val="20"/>
          <w:szCs w:val="20"/>
        </w:rPr>
        <w:t xml:space="preserve">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</w:t>
      </w:r>
      <w:r w:rsidR="00E9738C">
        <w:rPr>
          <w:sz w:val="20"/>
          <w:szCs w:val="20"/>
        </w:rPr>
        <w:t xml:space="preserve">главный </w:t>
      </w:r>
      <w:r>
        <w:rPr>
          <w:sz w:val="20"/>
          <w:szCs w:val="20"/>
        </w:rPr>
        <w:t xml:space="preserve">эксперт </w:t>
      </w:r>
      <w:r w:rsidR="00E9738C">
        <w:rPr>
          <w:sz w:val="20"/>
          <w:szCs w:val="20"/>
        </w:rPr>
        <w:t>Департамента управления активами</w:t>
      </w:r>
      <w:r>
        <w:rPr>
          <w:sz w:val="20"/>
          <w:szCs w:val="20"/>
        </w:rPr>
        <w:t xml:space="preserve"> Государственной корпорации «Агентство по страхованию вкладов».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5775C7" w:rsidRPr="00117FB8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Совета директоров в уставном капитале дочерних и зависимых обществ Эмитента: отсутствует.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</w:t>
      </w:r>
      <w:r w:rsidR="00AA2A23">
        <w:rPr>
          <w:sz w:val="20"/>
          <w:szCs w:val="20"/>
        </w:rPr>
        <w:t>ся</w:t>
      </w:r>
      <w:r w:rsidRPr="00E85031">
        <w:rPr>
          <w:sz w:val="20"/>
          <w:szCs w:val="20"/>
        </w:rPr>
        <w:t>.</w:t>
      </w:r>
    </w:p>
    <w:p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BB2B85" w:rsidRPr="00E85031" w:rsidRDefault="00BB2B85" w:rsidP="00BB2B8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Сведения об участии члена Совета директоров в работе комитетов Совета директоров Эмитента: не участвовал (к</w:t>
      </w:r>
      <w:r w:rsidRPr="00E85031">
        <w:rPr>
          <w:sz w:val="20"/>
          <w:szCs w:val="20"/>
        </w:rPr>
        <w:t>омитеты Совета директоров в качестве совещательных органов при Совете ди</w:t>
      </w:r>
      <w:r>
        <w:rPr>
          <w:sz w:val="20"/>
          <w:szCs w:val="20"/>
        </w:rPr>
        <w:t>ректоров Эмитента не создавались)</w:t>
      </w:r>
      <w:r w:rsidRPr="00E85031">
        <w:rPr>
          <w:sz w:val="20"/>
          <w:szCs w:val="20"/>
        </w:rPr>
        <w:t>.</w:t>
      </w:r>
    </w:p>
    <w:p w:rsidR="00747631" w:rsidRDefault="00747631" w:rsidP="005775C7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Александрова Александра Юрьевна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Год рождения: 198</w:t>
      </w:r>
      <w:r w:rsidRPr="00E85031">
        <w:rPr>
          <w:sz w:val="20"/>
          <w:szCs w:val="20"/>
        </w:rPr>
        <w:t>0.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5775C7" w:rsidRPr="00AF7516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- высшее юридическое </w:t>
      </w:r>
      <w:r>
        <w:rPr>
          <w:sz w:val="20"/>
          <w:szCs w:val="20"/>
        </w:rPr>
        <w:t>(</w:t>
      </w:r>
      <w:r w:rsidRPr="00AF7516">
        <w:rPr>
          <w:sz w:val="20"/>
          <w:szCs w:val="20"/>
        </w:rPr>
        <w:t>Московский государственный университет им. М.В. Ломоносова</w:t>
      </w:r>
      <w:r>
        <w:rPr>
          <w:sz w:val="20"/>
          <w:szCs w:val="20"/>
        </w:rPr>
        <w:t>)</w:t>
      </w:r>
      <w:r w:rsidRPr="00AF7516">
        <w:rPr>
          <w:sz w:val="20"/>
          <w:szCs w:val="20"/>
        </w:rPr>
        <w:t>;</w:t>
      </w:r>
    </w:p>
    <w:p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F7516">
        <w:rPr>
          <w:sz w:val="20"/>
          <w:szCs w:val="20"/>
        </w:rPr>
        <w:t xml:space="preserve">кандидат юридических наук </w:t>
      </w:r>
      <w:r>
        <w:rPr>
          <w:sz w:val="20"/>
          <w:szCs w:val="20"/>
        </w:rPr>
        <w:t>(</w:t>
      </w:r>
      <w:r w:rsidRPr="00AF7516">
        <w:rPr>
          <w:sz w:val="20"/>
          <w:szCs w:val="20"/>
        </w:rPr>
        <w:t>Московский государственный университет им. М.В. Ломоносова</w:t>
      </w:r>
      <w:r>
        <w:rPr>
          <w:sz w:val="20"/>
          <w:szCs w:val="20"/>
        </w:rPr>
        <w:t>)</w:t>
      </w:r>
      <w:r w:rsidRPr="00AF7516">
        <w:rPr>
          <w:sz w:val="20"/>
          <w:szCs w:val="20"/>
        </w:rPr>
        <w:t>.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:rsidR="005775C7" w:rsidRPr="00AF7516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2011 г. – 2015 г.: </w:t>
      </w:r>
      <w:r>
        <w:rPr>
          <w:sz w:val="20"/>
          <w:szCs w:val="20"/>
        </w:rPr>
        <w:t>Р</w:t>
      </w:r>
      <w:r w:rsidRPr="00AF7516">
        <w:rPr>
          <w:sz w:val="20"/>
          <w:szCs w:val="20"/>
        </w:rPr>
        <w:t>уководитель Юридического департамента ООО «ДТИ»;</w:t>
      </w:r>
    </w:p>
    <w:p w:rsidR="005775C7" w:rsidRPr="00AF7516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2015 г. – 2016 г.: </w:t>
      </w:r>
      <w:r>
        <w:rPr>
          <w:sz w:val="20"/>
          <w:szCs w:val="20"/>
        </w:rPr>
        <w:t>Н</w:t>
      </w:r>
      <w:r w:rsidRPr="00AF7516">
        <w:rPr>
          <w:sz w:val="20"/>
          <w:szCs w:val="20"/>
        </w:rPr>
        <w:t>ачальник Юридического управления ООО «АСВ УА»;</w:t>
      </w:r>
    </w:p>
    <w:p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2016 г. – </w:t>
      </w:r>
      <w:r w:rsidR="002C6E20">
        <w:rPr>
          <w:sz w:val="20"/>
          <w:szCs w:val="20"/>
        </w:rPr>
        <w:t>2017 г.</w:t>
      </w:r>
      <w:r w:rsidRPr="00AF7516">
        <w:rPr>
          <w:sz w:val="20"/>
          <w:szCs w:val="20"/>
        </w:rPr>
        <w:t xml:space="preserve">: </w:t>
      </w:r>
      <w:r>
        <w:rPr>
          <w:sz w:val="20"/>
          <w:szCs w:val="20"/>
        </w:rPr>
        <w:t>З</w:t>
      </w:r>
      <w:r w:rsidRPr="00AF7516">
        <w:rPr>
          <w:sz w:val="20"/>
          <w:szCs w:val="20"/>
        </w:rPr>
        <w:t xml:space="preserve">аместитель Генерального директора – </w:t>
      </w:r>
      <w:r>
        <w:rPr>
          <w:sz w:val="20"/>
          <w:szCs w:val="20"/>
        </w:rPr>
        <w:t>Р</w:t>
      </w:r>
      <w:r w:rsidRPr="00AF7516">
        <w:rPr>
          <w:sz w:val="20"/>
          <w:szCs w:val="20"/>
        </w:rPr>
        <w:t>уководит</w:t>
      </w:r>
      <w:r>
        <w:rPr>
          <w:sz w:val="20"/>
          <w:szCs w:val="20"/>
        </w:rPr>
        <w:t>ель юридического блока ООО «АСВ </w:t>
      </w:r>
      <w:r w:rsidR="002C6E20">
        <w:rPr>
          <w:sz w:val="20"/>
          <w:szCs w:val="20"/>
        </w:rPr>
        <w:t>УА»;</w:t>
      </w:r>
    </w:p>
    <w:p w:rsidR="002C6E20" w:rsidRDefault="002C6E20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2018 г. – наст. время: Заместитель Генерального директора ООО «АСВ УА».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5775C7" w:rsidRPr="00117FB8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Совета директоров в уставном капитале дочерних и зависимых обществ Эмитента: отсутствует.</w:t>
      </w:r>
    </w:p>
    <w:p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:rsidR="0094633A" w:rsidRDefault="0094633A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Член Совета директоров является независимым.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94633A" w:rsidRPr="00E85031" w:rsidRDefault="00BB2B85" w:rsidP="0094633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Сведения об участии члена Совета директоров в работе комитетов Совета директоров Эмитента: не участвовала (к</w:t>
      </w:r>
      <w:r w:rsidRPr="00E85031">
        <w:rPr>
          <w:sz w:val="20"/>
          <w:szCs w:val="20"/>
        </w:rPr>
        <w:t>омитеты Совета директоров в качестве совещательных органов при Совете ди</w:t>
      </w:r>
      <w:r>
        <w:rPr>
          <w:sz w:val="20"/>
          <w:szCs w:val="20"/>
        </w:rPr>
        <w:t>ректоров Эмитента не создавались)</w:t>
      </w:r>
      <w:r w:rsidRPr="00E85031">
        <w:rPr>
          <w:sz w:val="20"/>
          <w:szCs w:val="20"/>
        </w:rPr>
        <w:t>.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Коробова Ольга Борисовна</w:t>
      </w:r>
    </w:p>
    <w:p w:rsidR="005775C7" w:rsidRPr="00702D4B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Год рождения: 1975.</w:t>
      </w:r>
    </w:p>
    <w:p w:rsidR="005775C7" w:rsidRPr="00702D4B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об образовании: высшее (Государственный университет – Высшая школа экономики).</w:t>
      </w:r>
    </w:p>
    <w:p w:rsidR="005775C7" w:rsidRPr="00702D4B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:rsidR="005775C7" w:rsidRPr="00702D4B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 xml:space="preserve">2008 – наст. время: Директор по корпоративному развитию ООО «Московский ипотечный центр-МИЦ»; </w:t>
      </w:r>
    </w:p>
    <w:p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>2010 – наст. время: Директор по корпоративному развитию ООО «МИЦ-</w:t>
      </w:r>
      <w:proofErr w:type="spellStart"/>
      <w:r w:rsidRPr="00420483">
        <w:rPr>
          <w:sz w:val="20"/>
          <w:szCs w:val="20"/>
        </w:rPr>
        <w:t>СтройКапитал</w:t>
      </w:r>
      <w:proofErr w:type="spellEnd"/>
      <w:r w:rsidRPr="00420483">
        <w:rPr>
          <w:sz w:val="20"/>
          <w:szCs w:val="20"/>
        </w:rPr>
        <w:t xml:space="preserve">»; </w:t>
      </w:r>
    </w:p>
    <w:p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>2010 – 2017: Директор по корпоративному развитию ООО «</w:t>
      </w:r>
      <w:proofErr w:type="spellStart"/>
      <w:r w:rsidRPr="00420483">
        <w:rPr>
          <w:sz w:val="20"/>
          <w:szCs w:val="20"/>
        </w:rPr>
        <w:t>ОблСтройФинанс</w:t>
      </w:r>
      <w:proofErr w:type="spellEnd"/>
      <w:r w:rsidRPr="00420483">
        <w:rPr>
          <w:sz w:val="20"/>
          <w:szCs w:val="20"/>
        </w:rPr>
        <w:t>»;</w:t>
      </w:r>
    </w:p>
    <w:p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>2011 – 2017: Директор по корпоративному развитию ООО «Строй-плюс»;</w:t>
      </w:r>
    </w:p>
    <w:p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 xml:space="preserve">2011 – </w:t>
      </w:r>
      <w:r w:rsidR="00420483" w:rsidRPr="00420483">
        <w:rPr>
          <w:sz w:val="20"/>
          <w:szCs w:val="20"/>
        </w:rPr>
        <w:t>2017</w:t>
      </w:r>
      <w:r w:rsidRPr="00420483">
        <w:rPr>
          <w:sz w:val="20"/>
          <w:szCs w:val="20"/>
        </w:rPr>
        <w:t>: Генеральный директор ООО «МИЦ-сити»;</w:t>
      </w:r>
    </w:p>
    <w:p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>2012 – 2017: Директор по корпоративному развитию ООО «МИЦ-гамма»;</w:t>
      </w:r>
    </w:p>
    <w:p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>2012 – наст. время: Директор по корпоративному развитию ООО «СК «</w:t>
      </w:r>
      <w:proofErr w:type="spellStart"/>
      <w:r w:rsidRPr="00420483">
        <w:rPr>
          <w:sz w:val="20"/>
          <w:szCs w:val="20"/>
        </w:rPr>
        <w:t>Говорово</w:t>
      </w:r>
      <w:proofErr w:type="spellEnd"/>
      <w:r w:rsidRPr="00420483">
        <w:rPr>
          <w:sz w:val="20"/>
          <w:szCs w:val="20"/>
        </w:rPr>
        <w:t>»;</w:t>
      </w:r>
    </w:p>
    <w:p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 xml:space="preserve">2012 – </w:t>
      </w:r>
      <w:r w:rsidR="00420483" w:rsidRPr="00420483">
        <w:rPr>
          <w:sz w:val="20"/>
          <w:szCs w:val="20"/>
        </w:rPr>
        <w:t>2017</w:t>
      </w:r>
      <w:r w:rsidRPr="00420483">
        <w:rPr>
          <w:sz w:val="20"/>
          <w:szCs w:val="20"/>
        </w:rPr>
        <w:t>: Генеральный директор ООО «МИЦ-Сити-Новостройки»;</w:t>
      </w:r>
    </w:p>
    <w:p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>2012 – наст. время: Директор по корпоративному развитию ООО «Новый век»;</w:t>
      </w:r>
    </w:p>
    <w:p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>2012 – 2017: Директор по корпоративному развитию ООО «СК Бизнес»;</w:t>
      </w:r>
    </w:p>
    <w:p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 xml:space="preserve">2012 – </w:t>
      </w:r>
      <w:r w:rsidR="00420483" w:rsidRPr="00420483">
        <w:rPr>
          <w:sz w:val="20"/>
          <w:szCs w:val="20"/>
        </w:rPr>
        <w:t>2017</w:t>
      </w:r>
      <w:r w:rsidRPr="00420483">
        <w:rPr>
          <w:sz w:val="20"/>
          <w:szCs w:val="20"/>
        </w:rPr>
        <w:t>: Директор по корпоративному развитию ООО «</w:t>
      </w:r>
      <w:proofErr w:type="spellStart"/>
      <w:r w:rsidRPr="00420483">
        <w:rPr>
          <w:sz w:val="20"/>
          <w:szCs w:val="20"/>
        </w:rPr>
        <w:t>ФинСтройГрупп</w:t>
      </w:r>
      <w:proofErr w:type="spellEnd"/>
      <w:r w:rsidRPr="00420483">
        <w:rPr>
          <w:sz w:val="20"/>
          <w:szCs w:val="20"/>
        </w:rPr>
        <w:t>»;</w:t>
      </w:r>
    </w:p>
    <w:p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>2013 – 2017: Директор по корпоративному развитию ООО «</w:t>
      </w:r>
      <w:proofErr w:type="spellStart"/>
      <w:r w:rsidRPr="00420483">
        <w:rPr>
          <w:sz w:val="20"/>
          <w:szCs w:val="20"/>
        </w:rPr>
        <w:t>Спортстройресурс</w:t>
      </w:r>
      <w:proofErr w:type="spellEnd"/>
      <w:r w:rsidRPr="00420483">
        <w:rPr>
          <w:sz w:val="20"/>
          <w:szCs w:val="20"/>
        </w:rPr>
        <w:t>»;</w:t>
      </w:r>
    </w:p>
    <w:p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>2013 – наст. время: Директор по корпоративному развитию ООО «ГК «МИЦ»;</w:t>
      </w:r>
    </w:p>
    <w:p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 xml:space="preserve">2013 – </w:t>
      </w:r>
      <w:r w:rsidR="00420483" w:rsidRPr="00420483">
        <w:rPr>
          <w:sz w:val="20"/>
          <w:szCs w:val="20"/>
        </w:rPr>
        <w:t>2017</w:t>
      </w:r>
      <w:r w:rsidRPr="00420483">
        <w:rPr>
          <w:sz w:val="20"/>
          <w:szCs w:val="20"/>
        </w:rPr>
        <w:t>: Генеральный директор ООО «Минеево-1»;</w:t>
      </w:r>
    </w:p>
    <w:p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 xml:space="preserve">2014 – </w:t>
      </w:r>
      <w:r w:rsidR="00420483" w:rsidRPr="00420483">
        <w:rPr>
          <w:sz w:val="20"/>
          <w:szCs w:val="20"/>
        </w:rPr>
        <w:t>2017</w:t>
      </w:r>
      <w:r w:rsidRPr="00420483">
        <w:rPr>
          <w:sz w:val="20"/>
          <w:szCs w:val="20"/>
        </w:rPr>
        <w:t>: Генеральный директор ООО МИЦ «Сити-альфа»;</w:t>
      </w:r>
    </w:p>
    <w:p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 xml:space="preserve">2014 – </w:t>
      </w:r>
      <w:r w:rsidR="00420483" w:rsidRPr="00420483">
        <w:rPr>
          <w:sz w:val="20"/>
          <w:szCs w:val="20"/>
        </w:rPr>
        <w:t>2017</w:t>
      </w:r>
      <w:r w:rsidRPr="00420483">
        <w:rPr>
          <w:sz w:val="20"/>
          <w:szCs w:val="20"/>
        </w:rPr>
        <w:t>: Генеральный директор ООО МИЦ «Сити-бета»;</w:t>
      </w:r>
    </w:p>
    <w:p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 xml:space="preserve">2014 – </w:t>
      </w:r>
      <w:r w:rsidR="00420483" w:rsidRPr="00420483">
        <w:rPr>
          <w:sz w:val="20"/>
          <w:szCs w:val="20"/>
        </w:rPr>
        <w:t>2017</w:t>
      </w:r>
      <w:r w:rsidRPr="00420483">
        <w:rPr>
          <w:sz w:val="20"/>
          <w:szCs w:val="20"/>
        </w:rPr>
        <w:t>: Генеральный директор ООО МИЦ «Сити-гамма»;</w:t>
      </w:r>
    </w:p>
    <w:p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 xml:space="preserve">2014 – </w:t>
      </w:r>
      <w:r w:rsidR="00420483" w:rsidRPr="00420483">
        <w:rPr>
          <w:sz w:val="20"/>
          <w:szCs w:val="20"/>
        </w:rPr>
        <w:t>2017</w:t>
      </w:r>
      <w:r w:rsidRPr="00420483">
        <w:rPr>
          <w:sz w:val="20"/>
          <w:szCs w:val="20"/>
        </w:rPr>
        <w:t>: Генеральный директор ООО МИЦ «Сити-дельта»;</w:t>
      </w:r>
    </w:p>
    <w:p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 xml:space="preserve">2014 – </w:t>
      </w:r>
      <w:r w:rsidR="00420483" w:rsidRPr="00420483">
        <w:rPr>
          <w:sz w:val="20"/>
          <w:szCs w:val="20"/>
        </w:rPr>
        <w:t>2017</w:t>
      </w:r>
      <w:r w:rsidRPr="00420483">
        <w:rPr>
          <w:sz w:val="20"/>
          <w:szCs w:val="20"/>
        </w:rPr>
        <w:t>: Генеральный директор ООО МИЦ «Сити-сигма»;</w:t>
      </w:r>
    </w:p>
    <w:p w:rsidR="00420483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>2015 – наст. время: Директор по корпоративному развитию ООО «МИЦ-ИНВЕСТСТРОЙ»</w:t>
      </w:r>
      <w:r w:rsidR="00420483" w:rsidRPr="00420483">
        <w:rPr>
          <w:sz w:val="20"/>
          <w:szCs w:val="20"/>
        </w:rPr>
        <w:t>;</w:t>
      </w:r>
    </w:p>
    <w:p w:rsidR="005775C7" w:rsidRDefault="00420483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>2017 – наст. время: Генеральный директор ООО «Новоглаголево-3»</w:t>
      </w:r>
      <w:r w:rsidR="005775C7" w:rsidRPr="00420483">
        <w:rPr>
          <w:sz w:val="20"/>
          <w:szCs w:val="20"/>
        </w:rPr>
        <w:t>.</w:t>
      </w:r>
      <w:r w:rsidR="005775C7" w:rsidRPr="00702D4B">
        <w:rPr>
          <w:sz w:val="20"/>
          <w:szCs w:val="20"/>
        </w:rPr>
        <w:t xml:space="preserve"> </w:t>
      </w:r>
    </w:p>
    <w:p w:rsidR="005775C7" w:rsidRPr="00702D4B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Доля участия в уставном капитале Эмитента: 0 %.</w:t>
      </w:r>
    </w:p>
    <w:p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5775C7" w:rsidRPr="00117FB8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Совета директоров в уставном капитале дочерних и зависимых обществ Эмитента: отсутствует.</w:t>
      </w:r>
    </w:p>
    <w:p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:rsidR="00AB1470" w:rsidRDefault="00AB1470" w:rsidP="00AB1470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Член Совета директоров является независимым.</w:t>
      </w:r>
    </w:p>
    <w:p w:rsidR="005775C7" w:rsidRPr="00702D4B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5775C7" w:rsidRPr="00E85031" w:rsidRDefault="00BB2B85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Сведения об участии члена Совета директоров в работе комитетов Совета директоров Эмитента: не участвовала (к</w:t>
      </w:r>
      <w:r w:rsidR="005775C7" w:rsidRPr="00E85031">
        <w:rPr>
          <w:sz w:val="20"/>
          <w:szCs w:val="20"/>
        </w:rPr>
        <w:t>омитеты Совета директоров в качестве совещательных органов при Совете ди</w:t>
      </w:r>
      <w:r>
        <w:rPr>
          <w:sz w:val="20"/>
          <w:szCs w:val="20"/>
        </w:rPr>
        <w:t>ректоров Эмитента не создавались)</w:t>
      </w:r>
      <w:r w:rsidR="005775C7" w:rsidRPr="00E85031">
        <w:rPr>
          <w:sz w:val="20"/>
          <w:szCs w:val="20"/>
        </w:rPr>
        <w:t>.</w:t>
      </w:r>
    </w:p>
    <w:p w:rsidR="00694B8F" w:rsidRDefault="00694B8F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5.2</w:t>
      </w:r>
      <w:r w:rsidR="000012EF">
        <w:rPr>
          <w:sz w:val="20"/>
          <w:szCs w:val="20"/>
        </w:rPr>
        <w:t>.1</w:t>
      </w:r>
      <w:r w:rsidRPr="00E85031">
        <w:rPr>
          <w:sz w:val="20"/>
          <w:szCs w:val="20"/>
        </w:rPr>
        <w:t>.2. На основании решения внеочередного общего собрания акционеров Эмитен</w:t>
      </w:r>
      <w:r>
        <w:rPr>
          <w:sz w:val="20"/>
          <w:szCs w:val="20"/>
        </w:rPr>
        <w:t>та (Протокол от 08 декабря 2014 </w:t>
      </w:r>
      <w:r w:rsidRPr="00E85031">
        <w:rPr>
          <w:sz w:val="20"/>
          <w:szCs w:val="20"/>
        </w:rPr>
        <w:t xml:space="preserve">года № б/н), договора о передаче полномочий единоличного исполнительного органа Эмитента управляющей организации № 107 от 19 декабря 2014 года </w:t>
      </w:r>
      <w:r>
        <w:rPr>
          <w:sz w:val="20"/>
          <w:szCs w:val="20"/>
        </w:rPr>
        <w:t xml:space="preserve">(далее – Договор) </w:t>
      </w:r>
      <w:r w:rsidRPr="00E85031">
        <w:rPr>
          <w:sz w:val="20"/>
          <w:szCs w:val="20"/>
        </w:rPr>
        <w:t xml:space="preserve">полномочия единоличного исполнительного органа (управляющей организации) Общества </w:t>
      </w:r>
      <w:r>
        <w:rPr>
          <w:sz w:val="20"/>
          <w:szCs w:val="20"/>
        </w:rPr>
        <w:t xml:space="preserve">с 19 декабря 2014 года были </w:t>
      </w:r>
      <w:r w:rsidRPr="00E85031">
        <w:rPr>
          <w:sz w:val="20"/>
          <w:szCs w:val="20"/>
        </w:rPr>
        <w:t>переданы Обществу с ограниченной ответственностью «МИЦ-Инвест» (сокращенное наименование – ООО «МИЦ-И</w:t>
      </w:r>
      <w:r>
        <w:rPr>
          <w:sz w:val="20"/>
          <w:szCs w:val="20"/>
        </w:rPr>
        <w:t>нвест», ОГРН 1037736031541, ИНН </w:t>
      </w:r>
      <w:r w:rsidRPr="00E85031">
        <w:rPr>
          <w:sz w:val="20"/>
          <w:szCs w:val="20"/>
        </w:rPr>
        <w:t>7736240967</w:t>
      </w:r>
      <w:r>
        <w:rPr>
          <w:sz w:val="20"/>
          <w:szCs w:val="20"/>
        </w:rPr>
        <w:t>).</w:t>
      </w:r>
    </w:p>
    <w:p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 января 2017 года общим собранием участников ООО «МИЦ-Инвест» было принято решение о реорганизации ООО «МИЦ-Инвест» в форме присоединения к Обществу с ограниченной ответственностью «Московский ипотечный </w:t>
      </w:r>
      <w:r>
        <w:rPr>
          <w:sz w:val="20"/>
          <w:szCs w:val="20"/>
        </w:rPr>
        <w:lastRenderedPageBreak/>
        <w:t>центр-МИЦ» (сокращенное наименование – ООО «Московский ипотечный центр-МИЦ», ОГРН 1037739460395, ИНН </w:t>
      </w:r>
      <w:r w:rsidRPr="000B50DF">
        <w:rPr>
          <w:sz w:val="20"/>
          <w:szCs w:val="20"/>
        </w:rPr>
        <w:t>7702271396</w:t>
      </w:r>
      <w:r>
        <w:rPr>
          <w:sz w:val="20"/>
          <w:szCs w:val="20"/>
        </w:rPr>
        <w:t>) (далее – Реорганизация).</w:t>
      </w:r>
    </w:p>
    <w:p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Реорганизация завершилась 30 июня 2017 года. С указанной даты ООО «МИЦ-Инвест» прекратило деятельность с передачей всех прав и обязанностей, в том числе прав и обязанностей по Договору, ООО «Московский ипотечный центр-МИЦ». </w:t>
      </w:r>
    </w:p>
    <w:p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Таким образом, с 30 июня 2017 года </w:t>
      </w:r>
      <w:r w:rsidR="0034595B">
        <w:rPr>
          <w:sz w:val="20"/>
          <w:szCs w:val="20"/>
        </w:rPr>
        <w:t xml:space="preserve">и по состоянию на конец отчетного квартала </w:t>
      </w:r>
      <w:r>
        <w:rPr>
          <w:sz w:val="20"/>
          <w:szCs w:val="20"/>
        </w:rPr>
        <w:t>единоличным исполнительным органом Эмитента является ООО «Московский ипотечный центр-МИЦ» (далее – Управляющая организация).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</w:t>
      </w:r>
      <w:r w:rsidR="0034595B">
        <w:rPr>
          <w:sz w:val="20"/>
          <w:szCs w:val="20"/>
        </w:rPr>
        <w:t xml:space="preserve">а </w:t>
      </w:r>
      <w:r w:rsidRPr="00E85031">
        <w:rPr>
          <w:sz w:val="20"/>
          <w:szCs w:val="20"/>
        </w:rPr>
        <w:t xml:space="preserve">нахождения Управляющей организации: </w:t>
      </w:r>
      <w:r w:rsidR="00A825A2">
        <w:rPr>
          <w:sz w:val="20"/>
          <w:szCs w:val="20"/>
        </w:rPr>
        <w:t xml:space="preserve">115054, г. Москва, </w:t>
      </w:r>
      <w:proofErr w:type="spellStart"/>
      <w:r w:rsidR="00A825A2">
        <w:rPr>
          <w:sz w:val="20"/>
          <w:szCs w:val="20"/>
        </w:rPr>
        <w:t>Космодамианская</w:t>
      </w:r>
      <w:proofErr w:type="spellEnd"/>
      <w:r w:rsidR="00A825A2">
        <w:rPr>
          <w:sz w:val="20"/>
          <w:szCs w:val="20"/>
        </w:rPr>
        <w:t xml:space="preserve"> </w:t>
      </w:r>
      <w:r w:rsidR="00B27404">
        <w:rPr>
          <w:sz w:val="20"/>
          <w:szCs w:val="20"/>
        </w:rPr>
        <w:t>набережная</w:t>
      </w:r>
      <w:r w:rsidR="00A825A2">
        <w:rPr>
          <w:sz w:val="20"/>
          <w:szCs w:val="20"/>
        </w:rPr>
        <w:t>, д. 52, стр. 1, этаж 1, помещение </w:t>
      </w:r>
      <w:r w:rsidR="00A825A2">
        <w:rPr>
          <w:sz w:val="20"/>
          <w:szCs w:val="20"/>
          <w:lang w:val="en-US"/>
        </w:rPr>
        <w:t>III</w:t>
      </w:r>
      <w:r w:rsidR="00A825A2">
        <w:rPr>
          <w:sz w:val="20"/>
          <w:szCs w:val="20"/>
        </w:rPr>
        <w:t>, офис 4.</w:t>
      </w:r>
      <w:r w:rsidRPr="00E27F31">
        <w:rPr>
          <w:color w:val="FF0000"/>
          <w:sz w:val="20"/>
          <w:szCs w:val="20"/>
        </w:rPr>
        <w:t xml:space="preserve"> </w:t>
      </w:r>
    </w:p>
    <w:p w:rsidR="005775C7" w:rsidRPr="00702D4B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Телефон/факс Управляющей организации: </w:t>
      </w:r>
      <w:r>
        <w:rPr>
          <w:sz w:val="20"/>
          <w:szCs w:val="20"/>
        </w:rPr>
        <w:t xml:space="preserve">+7 </w:t>
      </w:r>
      <w:r w:rsidRPr="00FE7C90">
        <w:rPr>
          <w:sz w:val="20"/>
          <w:szCs w:val="20"/>
        </w:rPr>
        <w:t>(495) 212-22-43</w:t>
      </w:r>
      <w:r w:rsidRPr="00702D4B">
        <w:rPr>
          <w:sz w:val="20"/>
          <w:szCs w:val="20"/>
        </w:rPr>
        <w:t>.</w:t>
      </w:r>
    </w:p>
    <w:p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Адрес электронной почты Управляющей организации: </w:t>
      </w:r>
      <w:hyperlink r:id="rId15" w:history="1">
        <w:r w:rsidRPr="00FE7C90">
          <w:rPr>
            <w:rStyle w:val="a3"/>
            <w:color w:val="auto"/>
            <w:sz w:val="20"/>
            <w:szCs w:val="20"/>
            <w:u w:val="none"/>
          </w:rPr>
          <w:t>2122243@gk-mic.ru</w:t>
        </w:r>
      </w:hyperlink>
      <w:r w:rsidRPr="00FE7C90">
        <w:rPr>
          <w:sz w:val="20"/>
          <w:szCs w:val="20"/>
        </w:rPr>
        <w:t>.</w:t>
      </w:r>
    </w:p>
    <w:p w:rsidR="005775C7" w:rsidRPr="00702D4B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Единоличный исполнительный орган Управляющей организации: Генеральный дирек</w:t>
      </w:r>
      <w:r>
        <w:rPr>
          <w:sz w:val="20"/>
          <w:szCs w:val="20"/>
        </w:rPr>
        <w:t xml:space="preserve">тор </w:t>
      </w:r>
      <w:proofErr w:type="spellStart"/>
      <w:r>
        <w:rPr>
          <w:sz w:val="20"/>
          <w:szCs w:val="20"/>
        </w:rPr>
        <w:t>Рябинский</w:t>
      </w:r>
      <w:proofErr w:type="spellEnd"/>
      <w:r>
        <w:rPr>
          <w:sz w:val="20"/>
          <w:szCs w:val="20"/>
        </w:rPr>
        <w:t xml:space="preserve"> Андрей </w:t>
      </w:r>
      <w:r w:rsidRPr="00702D4B">
        <w:rPr>
          <w:sz w:val="20"/>
          <w:szCs w:val="20"/>
        </w:rPr>
        <w:t>Михайлович:</w:t>
      </w:r>
    </w:p>
    <w:p w:rsidR="005775C7" w:rsidRPr="00702D4B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Год рождения: 1973.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  <w:highlight w:val="yellow"/>
        </w:rPr>
      </w:pPr>
      <w:r w:rsidRPr="00702D4B">
        <w:rPr>
          <w:sz w:val="20"/>
          <w:szCs w:val="20"/>
        </w:rPr>
        <w:t>Сведения об образовании:</w:t>
      </w:r>
      <w:r>
        <w:rPr>
          <w:sz w:val="20"/>
          <w:szCs w:val="20"/>
        </w:rPr>
        <w:t xml:space="preserve"> </w:t>
      </w:r>
      <w:r w:rsidRPr="00702D4B">
        <w:rPr>
          <w:sz w:val="20"/>
          <w:szCs w:val="20"/>
        </w:rPr>
        <w:t>высшее (Российская экономическая а</w:t>
      </w:r>
      <w:r>
        <w:rPr>
          <w:sz w:val="20"/>
          <w:szCs w:val="20"/>
        </w:rPr>
        <w:t>кадемия имени Г.В. Плеханова).</w:t>
      </w:r>
    </w:p>
    <w:p w:rsidR="005775C7" w:rsidRPr="00FD5A16" w:rsidRDefault="005775C7" w:rsidP="005775C7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:rsidR="005775C7" w:rsidRPr="00FD5A16" w:rsidRDefault="005775C7" w:rsidP="005775C7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:rsidR="005775C7" w:rsidRPr="004F7D35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F7D35">
        <w:rPr>
          <w:sz w:val="20"/>
          <w:szCs w:val="20"/>
        </w:rPr>
        <w:t xml:space="preserve">2008 – наст. время: </w:t>
      </w:r>
      <w:r>
        <w:rPr>
          <w:sz w:val="20"/>
          <w:szCs w:val="20"/>
        </w:rPr>
        <w:t>Генеральный директор</w:t>
      </w:r>
      <w:r w:rsidRPr="004F7D35">
        <w:rPr>
          <w:sz w:val="20"/>
          <w:szCs w:val="20"/>
        </w:rPr>
        <w:t xml:space="preserve"> ООО «Московский ипотечный центр-МИЦ»; </w:t>
      </w:r>
    </w:p>
    <w:p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F7D35">
        <w:rPr>
          <w:sz w:val="20"/>
          <w:szCs w:val="20"/>
        </w:rPr>
        <w:t xml:space="preserve">2013 – </w:t>
      </w:r>
      <w:r>
        <w:rPr>
          <w:sz w:val="20"/>
          <w:szCs w:val="20"/>
        </w:rPr>
        <w:t>2017</w:t>
      </w:r>
      <w:r w:rsidR="009C5107">
        <w:rPr>
          <w:sz w:val="20"/>
          <w:szCs w:val="20"/>
        </w:rPr>
        <w:t xml:space="preserve"> гг.</w:t>
      </w:r>
      <w:r w:rsidRPr="004F7D35">
        <w:rPr>
          <w:sz w:val="20"/>
          <w:szCs w:val="20"/>
        </w:rPr>
        <w:t xml:space="preserve">: </w:t>
      </w:r>
      <w:r>
        <w:rPr>
          <w:sz w:val="20"/>
          <w:szCs w:val="20"/>
        </w:rPr>
        <w:t>Генеральный директор</w:t>
      </w:r>
      <w:r w:rsidRPr="004F7D35">
        <w:rPr>
          <w:sz w:val="20"/>
          <w:szCs w:val="20"/>
        </w:rPr>
        <w:t xml:space="preserve"> ООО «МИЦ-Ин</w:t>
      </w:r>
      <w:r>
        <w:rPr>
          <w:sz w:val="20"/>
          <w:szCs w:val="20"/>
        </w:rPr>
        <w:t>вест».</w:t>
      </w:r>
      <w:r w:rsidRPr="004F7D35">
        <w:rPr>
          <w:sz w:val="20"/>
          <w:szCs w:val="20"/>
        </w:rPr>
        <w:t xml:space="preserve"> </w:t>
      </w:r>
    </w:p>
    <w:p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Доля принадлежащих </w:t>
      </w:r>
      <w:r w:rsidR="009C5107" w:rsidRPr="009C5107">
        <w:rPr>
          <w:sz w:val="20"/>
          <w:szCs w:val="20"/>
        </w:rPr>
        <w:t>единоличному исполнительному органу (Генеральному директору)</w:t>
      </w:r>
      <w:r w:rsidRPr="009C5107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>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694B8F" w:rsidRPr="00117FB8" w:rsidRDefault="00694B8F" w:rsidP="00694B8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в уставном капитале дочерних и зависимых обществ Эмитента: отсутствует.</w:t>
      </w:r>
    </w:p>
    <w:p w:rsidR="005775C7" w:rsidRPr="00FD5A16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:rsidR="005775C7" w:rsidRPr="00FD5A16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привлекался.</w:t>
      </w:r>
    </w:p>
    <w:p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9C5107" w:rsidRPr="00E85031" w:rsidRDefault="009C5107" w:rsidP="009C510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Сведения об участии единоличного исполнительного органа (Генерального директора) в работе комитетов Совета директоров Эмитента: не участвовал (единоличный исполнительный орган (Генеральный директор) не является членом Совета директоров Эмитента, к</w:t>
      </w:r>
      <w:r w:rsidRPr="00E85031">
        <w:rPr>
          <w:sz w:val="20"/>
          <w:szCs w:val="20"/>
        </w:rPr>
        <w:t>омитеты Совета директоров в качестве совещательных органов при Совете ди</w:t>
      </w:r>
      <w:r>
        <w:rPr>
          <w:sz w:val="20"/>
          <w:szCs w:val="20"/>
        </w:rPr>
        <w:t>ректоров Эмитента не создавались)</w:t>
      </w:r>
      <w:r w:rsidRPr="00E85031">
        <w:rPr>
          <w:sz w:val="20"/>
          <w:szCs w:val="20"/>
        </w:rPr>
        <w:t>.</w:t>
      </w:r>
    </w:p>
    <w:p w:rsidR="00026BCE" w:rsidRPr="00E85031" w:rsidRDefault="00026BC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5.3. Сведения о размере вознаграждения и (или) компенсации расходо</w:t>
      </w:r>
      <w:r w:rsidR="00C24E56" w:rsidRPr="00E85031">
        <w:rPr>
          <w:b/>
          <w:sz w:val="20"/>
          <w:szCs w:val="20"/>
        </w:rPr>
        <w:t xml:space="preserve">в </w:t>
      </w:r>
    </w:p>
    <w:p w:rsidR="004E407E" w:rsidRPr="00E85031" w:rsidRDefault="00C24E5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по каждому органу управления Э</w:t>
      </w:r>
      <w:r w:rsidR="004E407E"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C24E56" w:rsidRPr="00E85031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За период с 01 января 201</w:t>
      </w:r>
      <w:r w:rsidR="00A05451">
        <w:rPr>
          <w:sz w:val="20"/>
          <w:szCs w:val="20"/>
        </w:rPr>
        <w:t>8</w:t>
      </w:r>
      <w:r w:rsidRPr="00E85031">
        <w:rPr>
          <w:sz w:val="20"/>
          <w:szCs w:val="20"/>
        </w:rPr>
        <w:t xml:space="preserve"> года по </w:t>
      </w:r>
      <w:r w:rsidR="00A05451">
        <w:rPr>
          <w:sz w:val="20"/>
          <w:szCs w:val="20"/>
        </w:rPr>
        <w:t>30 июня</w:t>
      </w:r>
      <w:r w:rsidRPr="00E85031">
        <w:rPr>
          <w:sz w:val="20"/>
          <w:szCs w:val="20"/>
        </w:rPr>
        <w:t xml:space="preserve"> 201</w:t>
      </w:r>
      <w:r w:rsidR="0043055E">
        <w:rPr>
          <w:sz w:val="20"/>
          <w:szCs w:val="20"/>
        </w:rPr>
        <w:t>8</w:t>
      </w:r>
      <w:r w:rsidRPr="00E85031">
        <w:rPr>
          <w:sz w:val="20"/>
          <w:szCs w:val="20"/>
        </w:rPr>
        <w:t xml:space="preserve"> года членам Совета директоров Эмитента не выплачивались вознаграждения и компенсации.</w:t>
      </w:r>
    </w:p>
    <w:p w:rsidR="00A17521" w:rsidRPr="00A17521" w:rsidRDefault="00A17521" w:rsidP="00A1752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A17521">
        <w:rPr>
          <w:sz w:val="20"/>
          <w:szCs w:val="20"/>
        </w:rPr>
        <w:t>Размер вознаграждения управляющей организации Эмитента – Общества с ограниченной ответственностью «</w:t>
      </w:r>
      <w:r>
        <w:rPr>
          <w:sz w:val="20"/>
          <w:szCs w:val="20"/>
        </w:rPr>
        <w:t>Московский ипотечный центр-МИЦ</w:t>
      </w:r>
      <w:r w:rsidRPr="00A17521">
        <w:rPr>
          <w:sz w:val="20"/>
          <w:szCs w:val="20"/>
        </w:rPr>
        <w:t xml:space="preserve">» в период с </w:t>
      </w:r>
      <w:r w:rsidR="00A05451">
        <w:rPr>
          <w:sz w:val="20"/>
          <w:szCs w:val="20"/>
        </w:rPr>
        <w:t>01 января 2018 года по 30 июня</w:t>
      </w:r>
      <w:r>
        <w:rPr>
          <w:sz w:val="20"/>
          <w:szCs w:val="20"/>
        </w:rPr>
        <w:t xml:space="preserve"> 2018</w:t>
      </w:r>
      <w:r w:rsidRPr="00A17521">
        <w:rPr>
          <w:sz w:val="20"/>
          <w:szCs w:val="20"/>
        </w:rPr>
        <w:t xml:space="preserve"> года включительно определялся на основании договора о передаче полномочий единоличного исполнительного органа Эмитента управляющей организации № 107 от 19 декабря 2014 года и составлял 1 000 рублей в месяц (в том числе НДС 18 %). </w:t>
      </w:r>
      <w:proofErr w:type="gramEnd"/>
    </w:p>
    <w:p w:rsidR="00A17521" w:rsidRPr="00A17521" w:rsidRDefault="00A17521" w:rsidP="00A1752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17521">
        <w:rPr>
          <w:sz w:val="20"/>
          <w:szCs w:val="20"/>
        </w:rPr>
        <w:t>Совокупный размер вознаграждений ООО «</w:t>
      </w:r>
      <w:r>
        <w:rPr>
          <w:sz w:val="20"/>
          <w:szCs w:val="20"/>
        </w:rPr>
        <w:t>Московский ипотечный центр-МИЦ</w:t>
      </w:r>
      <w:r w:rsidRPr="00A17521">
        <w:rPr>
          <w:sz w:val="20"/>
          <w:szCs w:val="20"/>
        </w:rPr>
        <w:t xml:space="preserve">» - управляющей организации Эмитента, выплаченных за период с </w:t>
      </w:r>
      <w:r w:rsidR="00BC474F">
        <w:rPr>
          <w:sz w:val="20"/>
          <w:szCs w:val="20"/>
        </w:rPr>
        <w:t xml:space="preserve">01 </w:t>
      </w:r>
      <w:r>
        <w:rPr>
          <w:sz w:val="20"/>
          <w:szCs w:val="20"/>
        </w:rPr>
        <w:t xml:space="preserve"> </w:t>
      </w:r>
      <w:r w:rsidR="00A05451">
        <w:rPr>
          <w:sz w:val="20"/>
          <w:szCs w:val="20"/>
        </w:rPr>
        <w:t>января 2018</w:t>
      </w:r>
      <w:r w:rsidRPr="00A17521">
        <w:rPr>
          <w:sz w:val="20"/>
          <w:szCs w:val="20"/>
        </w:rPr>
        <w:t xml:space="preserve"> года по </w:t>
      </w:r>
      <w:r w:rsidR="00A05451">
        <w:rPr>
          <w:sz w:val="20"/>
          <w:szCs w:val="20"/>
        </w:rPr>
        <w:t>30 июня</w:t>
      </w:r>
      <w:r>
        <w:rPr>
          <w:sz w:val="20"/>
          <w:szCs w:val="20"/>
        </w:rPr>
        <w:t xml:space="preserve"> 2018</w:t>
      </w:r>
      <w:r w:rsidRPr="00A17521">
        <w:rPr>
          <w:sz w:val="20"/>
          <w:szCs w:val="20"/>
        </w:rPr>
        <w:t xml:space="preserve"> года включительно, составил </w:t>
      </w:r>
      <w:r w:rsidR="00A05451">
        <w:rPr>
          <w:sz w:val="20"/>
          <w:szCs w:val="20"/>
        </w:rPr>
        <w:t>6</w:t>
      </w:r>
      <w:r>
        <w:rPr>
          <w:sz w:val="20"/>
          <w:szCs w:val="20"/>
        </w:rPr>
        <w:t> 000,00 (</w:t>
      </w:r>
      <w:r w:rsidR="00A05451">
        <w:rPr>
          <w:sz w:val="20"/>
          <w:szCs w:val="20"/>
        </w:rPr>
        <w:t>Шесть</w:t>
      </w:r>
      <w:r>
        <w:rPr>
          <w:sz w:val="20"/>
          <w:szCs w:val="20"/>
        </w:rPr>
        <w:t xml:space="preserve"> тысяч)</w:t>
      </w:r>
      <w:r w:rsidRPr="00A17521">
        <w:rPr>
          <w:sz w:val="20"/>
          <w:szCs w:val="20"/>
        </w:rPr>
        <w:t xml:space="preserve"> рублей (в том числе НДС 18 %).</w:t>
      </w:r>
    </w:p>
    <w:p w:rsidR="0043055E" w:rsidRPr="00E85031" w:rsidRDefault="00A17521" w:rsidP="00A1752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A17521">
        <w:rPr>
          <w:sz w:val="20"/>
          <w:szCs w:val="20"/>
        </w:rPr>
        <w:t>Компенсации расходов ООО «</w:t>
      </w:r>
      <w:r w:rsidR="0028222A">
        <w:rPr>
          <w:sz w:val="20"/>
          <w:szCs w:val="20"/>
        </w:rPr>
        <w:t>Московский ипотечный центр-МИЦ</w:t>
      </w:r>
      <w:r w:rsidRPr="00A17521">
        <w:rPr>
          <w:sz w:val="20"/>
          <w:szCs w:val="20"/>
        </w:rPr>
        <w:t>» - управляющей организации Эмитента, в указанный период не выплачивались.</w:t>
      </w:r>
      <w:proofErr w:type="gramEnd"/>
    </w:p>
    <w:p w:rsidR="006F4BAC" w:rsidRDefault="006F4BAC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9" w:name="Par804"/>
      <w:bookmarkEnd w:id="19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5.4. Сведения о структуре и компетенции органов контроля за финансово-хозяйственной деятельностью </w:t>
      </w:r>
      <w:r w:rsidR="00036F7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митента, а также об организации системы управления рисками и внутреннего контроля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811D57" w:rsidRDefault="00811D57" w:rsidP="00811D5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811D57">
        <w:rPr>
          <w:sz w:val="20"/>
          <w:szCs w:val="20"/>
        </w:rPr>
        <w:t xml:space="preserve">о структуре и компетенции органов </w:t>
      </w:r>
      <w:proofErr w:type="gramStart"/>
      <w:r w:rsidRPr="00811D57">
        <w:rPr>
          <w:sz w:val="20"/>
          <w:szCs w:val="20"/>
        </w:rPr>
        <w:t>контроля за</w:t>
      </w:r>
      <w:proofErr w:type="gramEnd"/>
      <w:r w:rsidRPr="00811D57">
        <w:rPr>
          <w:sz w:val="20"/>
          <w:szCs w:val="20"/>
        </w:rPr>
        <w:t xml:space="preserve"> финансово-хозяйственной деятельностью Эмитента, а также об организации системы управления рисками и внутреннего контроля </w:t>
      </w:r>
      <w:r>
        <w:rPr>
          <w:sz w:val="20"/>
          <w:szCs w:val="20"/>
        </w:rPr>
        <w:t xml:space="preserve">в отчетном квартале не было изменений.    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294B0B">
        <w:rPr>
          <w:b/>
          <w:sz w:val="20"/>
          <w:szCs w:val="20"/>
        </w:rPr>
        <w:t>5.5.</w:t>
      </w:r>
      <w:r w:rsidRPr="00E85031">
        <w:rPr>
          <w:b/>
          <w:sz w:val="20"/>
          <w:szCs w:val="20"/>
        </w:rPr>
        <w:t xml:space="preserve"> Информация о лицах, входящих в состав органов контроля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за финансо</w:t>
      </w:r>
      <w:r w:rsidR="00447F14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:rsidR="00244A61" w:rsidRPr="00E85031" w:rsidRDefault="00244A61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DF1DFF">
        <w:rPr>
          <w:sz w:val="20"/>
          <w:szCs w:val="20"/>
        </w:rPr>
        <w:t xml:space="preserve">На основании решения годового общего собрания акционеров Эмитента </w:t>
      </w:r>
      <w:r w:rsidR="00073769">
        <w:rPr>
          <w:sz w:val="20"/>
          <w:szCs w:val="20"/>
        </w:rPr>
        <w:t xml:space="preserve">от 06 июня 2018 г. </w:t>
      </w:r>
      <w:r w:rsidRPr="00DF1DFF">
        <w:rPr>
          <w:sz w:val="20"/>
          <w:szCs w:val="20"/>
        </w:rPr>
        <w:t>(Протокол от 0</w:t>
      </w:r>
      <w:r w:rsidR="006B3C42" w:rsidRPr="00DF1DFF">
        <w:rPr>
          <w:sz w:val="20"/>
          <w:szCs w:val="20"/>
        </w:rPr>
        <w:t>9</w:t>
      </w:r>
      <w:r w:rsidRPr="00DF1DFF">
        <w:rPr>
          <w:sz w:val="20"/>
          <w:szCs w:val="20"/>
        </w:rPr>
        <w:t xml:space="preserve"> июня 201</w:t>
      </w:r>
      <w:r w:rsidR="006B3C42" w:rsidRPr="00DF1DFF">
        <w:rPr>
          <w:sz w:val="20"/>
          <w:szCs w:val="20"/>
        </w:rPr>
        <w:t>8</w:t>
      </w:r>
      <w:r w:rsidRPr="00DF1DFF">
        <w:rPr>
          <w:sz w:val="20"/>
          <w:szCs w:val="20"/>
        </w:rPr>
        <w:t xml:space="preserve"> </w:t>
      </w:r>
      <w:proofErr w:type="gramStart"/>
      <w:r w:rsidRPr="00DF1DFF">
        <w:rPr>
          <w:sz w:val="20"/>
          <w:szCs w:val="20"/>
        </w:rPr>
        <w:t>г</w:t>
      </w:r>
      <w:r w:rsidR="00073769">
        <w:rPr>
          <w:sz w:val="20"/>
          <w:szCs w:val="20"/>
        </w:rPr>
        <w:t>.</w:t>
      </w:r>
      <w:r w:rsidRPr="00DF1DFF">
        <w:rPr>
          <w:sz w:val="20"/>
          <w:szCs w:val="20"/>
        </w:rPr>
        <w:t xml:space="preserve"> № б</w:t>
      </w:r>
      <w:proofErr w:type="gramEnd"/>
      <w:r w:rsidRPr="00DF1DFF">
        <w:rPr>
          <w:sz w:val="20"/>
          <w:szCs w:val="20"/>
        </w:rPr>
        <w:t>/н) членами ревизионной комиссии Эмитента являются:</w:t>
      </w:r>
    </w:p>
    <w:p w:rsidR="00294B0B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 xml:space="preserve">1) </w:t>
      </w:r>
      <w:r>
        <w:rPr>
          <w:sz w:val="20"/>
          <w:szCs w:val="20"/>
        </w:rPr>
        <w:t>Олейник Екатерина Борисовна;</w:t>
      </w:r>
    </w:p>
    <w:p w:rsidR="00294B0B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DF1DFF">
        <w:rPr>
          <w:sz w:val="20"/>
          <w:szCs w:val="20"/>
        </w:rPr>
        <w:t>Максимова Ольга Владимировна</w:t>
      </w:r>
      <w:r>
        <w:rPr>
          <w:sz w:val="20"/>
          <w:szCs w:val="20"/>
        </w:rPr>
        <w:t>;</w:t>
      </w: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3) Бутурлина Ольга Сергеевна.</w:t>
      </w: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Олейник Екатерина Борисовна</w:t>
      </w: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1969.</w:t>
      </w: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высшее (Рижский институт инженеров гражданской авиации). </w:t>
      </w: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2011 – 2013</w:t>
      </w:r>
      <w:r w:rsidR="00A86F53">
        <w:rPr>
          <w:sz w:val="20"/>
          <w:szCs w:val="20"/>
        </w:rPr>
        <w:t xml:space="preserve"> гг.</w:t>
      </w:r>
      <w:r w:rsidRPr="00E85031">
        <w:rPr>
          <w:sz w:val="20"/>
          <w:szCs w:val="20"/>
        </w:rPr>
        <w:t>: Начальник отдела корпоративного кредитования Департамента корпоративного бизнеса «РГС Банк» (ОАО);</w:t>
      </w:r>
    </w:p>
    <w:p w:rsidR="00294B0B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2014 – </w:t>
      </w:r>
      <w:r w:rsidRPr="00724004">
        <w:rPr>
          <w:sz w:val="20"/>
          <w:szCs w:val="20"/>
        </w:rPr>
        <w:t>2016</w:t>
      </w:r>
      <w:r w:rsidR="00A86F53">
        <w:rPr>
          <w:sz w:val="20"/>
          <w:szCs w:val="20"/>
        </w:rPr>
        <w:t xml:space="preserve"> гг.</w:t>
      </w:r>
      <w:r w:rsidRPr="00E85031">
        <w:rPr>
          <w:sz w:val="20"/>
          <w:szCs w:val="20"/>
        </w:rPr>
        <w:t>: Ведущий эксперт отдела организации работы с активами Государственной корпорации «Агентство по страхованию вкладов»</w:t>
      </w:r>
      <w:r>
        <w:rPr>
          <w:sz w:val="20"/>
          <w:szCs w:val="20"/>
        </w:rPr>
        <w:t>;</w:t>
      </w:r>
    </w:p>
    <w:p w:rsidR="00294B0B" w:rsidRPr="00724004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2016 – наст. время: </w:t>
      </w:r>
      <w:r w:rsidRPr="00724004">
        <w:rPr>
          <w:sz w:val="20"/>
          <w:szCs w:val="20"/>
        </w:rPr>
        <w:t xml:space="preserve">Главный эксперт Отдела организации работы с активами </w:t>
      </w:r>
      <w:r>
        <w:rPr>
          <w:sz w:val="20"/>
          <w:szCs w:val="20"/>
        </w:rPr>
        <w:t xml:space="preserve">Департамента управления активами </w:t>
      </w:r>
      <w:r w:rsidRPr="00E850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294B0B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294B0B" w:rsidRPr="00117FB8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Ревизионной комиссии в уставном капитале дочерних и зависимых обществ Эмитента: отсутствует.</w:t>
      </w: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294B0B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294B0B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294B0B" w:rsidRPr="00E85031" w:rsidRDefault="00DF1DFF" w:rsidP="00294B0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Максимова Ольга Владимировна</w:t>
      </w: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</w:t>
      </w:r>
      <w:r w:rsidR="00DF1DFF">
        <w:rPr>
          <w:sz w:val="20"/>
          <w:szCs w:val="20"/>
        </w:rPr>
        <w:t>75</w:t>
      </w:r>
      <w:r w:rsidRPr="00E85031">
        <w:rPr>
          <w:sz w:val="20"/>
          <w:szCs w:val="20"/>
        </w:rPr>
        <w:t>.</w:t>
      </w: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proofErr w:type="gramStart"/>
      <w:r>
        <w:rPr>
          <w:sz w:val="20"/>
          <w:szCs w:val="20"/>
        </w:rPr>
        <w:t>высшее</w:t>
      </w:r>
      <w:proofErr w:type="gramEnd"/>
      <w:r>
        <w:rPr>
          <w:sz w:val="20"/>
          <w:szCs w:val="20"/>
        </w:rPr>
        <w:t xml:space="preserve"> (</w:t>
      </w:r>
      <w:r w:rsidR="00DF1DFF">
        <w:rPr>
          <w:sz w:val="20"/>
          <w:szCs w:val="20"/>
        </w:rPr>
        <w:t>НОУ Московский институт банковского дела</w:t>
      </w:r>
      <w:r>
        <w:rPr>
          <w:sz w:val="20"/>
          <w:szCs w:val="20"/>
        </w:rPr>
        <w:t>)</w:t>
      </w:r>
      <w:r w:rsidRPr="00E85031">
        <w:rPr>
          <w:sz w:val="20"/>
          <w:szCs w:val="20"/>
        </w:rPr>
        <w:t xml:space="preserve">. </w:t>
      </w: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</w:p>
    <w:p w:rsidR="00294B0B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2012 – 201</w:t>
      </w:r>
      <w:r w:rsidR="00A86F53">
        <w:rPr>
          <w:sz w:val="20"/>
          <w:szCs w:val="20"/>
        </w:rPr>
        <w:t>6</w:t>
      </w:r>
      <w:r w:rsidRPr="00034431">
        <w:rPr>
          <w:sz w:val="20"/>
          <w:szCs w:val="20"/>
        </w:rPr>
        <w:t xml:space="preserve">: </w:t>
      </w:r>
      <w:r w:rsidR="00A86F53">
        <w:rPr>
          <w:sz w:val="20"/>
          <w:szCs w:val="20"/>
        </w:rPr>
        <w:t>главный специалист Отдела технологии и методологии банковских продуктов и бизнес-процессов АО «ГЛОБЭКСБАНК»;</w:t>
      </w:r>
    </w:p>
    <w:p w:rsidR="00A86F53" w:rsidRDefault="00A86F53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2017: ведущий эксперт Отдела методологии и организации оценки активов финансовых организаций Государственной корпорации «Агентство по страхованию вкладов»;</w:t>
      </w:r>
    </w:p>
    <w:p w:rsidR="00A86F53" w:rsidRDefault="00A86F53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2017 – 2017: бизнес-технолог МФК «Кредит 911»;</w:t>
      </w:r>
    </w:p>
    <w:p w:rsidR="00A86F53" w:rsidRDefault="00A86F53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2017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ремя: главный эксперт Отдела по работе с активами</w:t>
      </w:r>
      <w:r w:rsidRPr="00A86F53">
        <w:rPr>
          <w:sz w:val="20"/>
          <w:szCs w:val="20"/>
        </w:rPr>
        <w:t xml:space="preserve"> </w:t>
      </w:r>
      <w:r>
        <w:rPr>
          <w:sz w:val="20"/>
          <w:szCs w:val="20"/>
        </w:rPr>
        <w:t>Государственной корпорации «Агентство по страхованию вкладов».</w:t>
      </w: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294B0B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294B0B" w:rsidRPr="00117FB8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Ревизионной комиссии в уставном капитале дочерних и зависимых обществ Эмитента: отсутствует.</w:t>
      </w: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294B0B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294B0B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Бутурлина Ольга Сергеевна</w:t>
      </w: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</w:t>
      </w:r>
      <w:r>
        <w:rPr>
          <w:sz w:val="20"/>
          <w:szCs w:val="20"/>
        </w:rPr>
        <w:t>94</w:t>
      </w:r>
      <w:r w:rsidRPr="00E85031">
        <w:rPr>
          <w:sz w:val="20"/>
          <w:szCs w:val="20"/>
        </w:rPr>
        <w:t>.</w:t>
      </w: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 xml:space="preserve">Сведения об образовании: </w:t>
      </w:r>
      <w:r>
        <w:rPr>
          <w:sz w:val="20"/>
          <w:szCs w:val="20"/>
        </w:rPr>
        <w:t>высшее (Государственный университет «Дубна»)</w:t>
      </w:r>
      <w:r w:rsidRPr="00E85031">
        <w:rPr>
          <w:sz w:val="20"/>
          <w:szCs w:val="20"/>
        </w:rPr>
        <w:t xml:space="preserve">. </w:t>
      </w: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</w:p>
    <w:p w:rsidR="00A86F53" w:rsidRDefault="00A86F53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2013 – 2015 гг.: отсутствуют;</w:t>
      </w:r>
    </w:p>
    <w:p w:rsidR="00294B0B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</w:t>
      </w:r>
      <w:r w:rsidRPr="00034431">
        <w:rPr>
          <w:sz w:val="20"/>
          <w:szCs w:val="20"/>
        </w:rPr>
        <w:t xml:space="preserve"> – </w:t>
      </w:r>
      <w:r>
        <w:rPr>
          <w:sz w:val="20"/>
          <w:szCs w:val="20"/>
        </w:rPr>
        <w:t>2017</w:t>
      </w:r>
      <w:r w:rsidR="00A86F53">
        <w:rPr>
          <w:sz w:val="20"/>
          <w:szCs w:val="20"/>
        </w:rPr>
        <w:t xml:space="preserve"> гг.</w:t>
      </w:r>
      <w:r w:rsidRPr="0003443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Эксперт 2-й категории Отдела организации работы с активами Департамента управления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;</w:t>
      </w:r>
    </w:p>
    <w:p w:rsidR="00294B0B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2017 – наст. время: Эксперт 1-й категории Отдела организации работы с активами Департамента управления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294B0B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294B0B" w:rsidRPr="00117FB8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Ревизионной комиссии в уставном капитале дочерних и зависимых обществ Эмитента: отсутствует.</w:t>
      </w: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У Эмитента отсутствует отдельное структурное подразделение по управлению рисками и внутреннему контролю (иное, отличное от Ревизионной комиссии, органа (структурного подразделения), осуществляющего внутренний контроль за финансово-хозяйственной деятельностью Эмитента) и (или) отдельное структурное подразделение (служба) внутреннего аудита.</w:t>
      </w:r>
    </w:p>
    <w:p w:rsidR="004E407E" w:rsidRPr="00E85031" w:rsidRDefault="007550D3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182824" w:rsidRDefault="004E407E" w:rsidP="00750B2E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5.6. Сведения о размере вознаграждения и (или) компенсации расходов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по органу контроля за финансо</w:t>
      </w:r>
      <w:r w:rsidR="009E664B" w:rsidRPr="00E85031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:rsidR="009E664B" w:rsidRPr="00E85031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17F00" w:rsidRPr="00E85031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За период с 01 января 201</w:t>
      </w:r>
      <w:r w:rsidR="00DC1DBD">
        <w:rPr>
          <w:sz w:val="20"/>
          <w:szCs w:val="20"/>
        </w:rPr>
        <w:t>8</w:t>
      </w:r>
      <w:r w:rsidR="0053602E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>года по 3</w:t>
      </w:r>
      <w:r w:rsidR="00DC1DBD">
        <w:rPr>
          <w:sz w:val="20"/>
          <w:szCs w:val="20"/>
        </w:rPr>
        <w:t>0</w:t>
      </w:r>
      <w:r w:rsidRPr="00E85031">
        <w:rPr>
          <w:sz w:val="20"/>
          <w:szCs w:val="20"/>
        </w:rPr>
        <w:t xml:space="preserve"> </w:t>
      </w:r>
      <w:r w:rsidR="00DC1DBD">
        <w:rPr>
          <w:sz w:val="20"/>
          <w:szCs w:val="20"/>
        </w:rPr>
        <w:t>июня</w:t>
      </w:r>
      <w:r w:rsidRPr="00E85031">
        <w:rPr>
          <w:sz w:val="20"/>
          <w:szCs w:val="20"/>
        </w:rPr>
        <w:t xml:space="preserve"> 201</w:t>
      </w:r>
      <w:r w:rsidR="0053602E">
        <w:rPr>
          <w:sz w:val="20"/>
          <w:szCs w:val="20"/>
        </w:rPr>
        <w:t>8</w:t>
      </w:r>
      <w:r w:rsidRPr="00E85031">
        <w:rPr>
          <w:sz w:val="20"/>
          <w:szCs w:val="20"/>
        </w:rPr>
        <w:t xml:space="preserve"> года членам Ревизионной комиссии Эмитента не выплачивались вознаграждения и компенсации.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750B2E" w:rsidRDefault="004E407E" w:rsidP="00750B2E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5.7. Данные о численности и обобщенные данные о состав</w:t>
      </w:r>
      <w:r w:rsidR="009E664B" w:rsidRPr="00E85031">
        <w:rPr>
          <w:b/>
          <w:sz w:val="20"/>
          <w:szCs w:val="20"/>
        </w:rPr>
        <w:t xml:space="preserve">е сотрудников (работников) </w:t>
      </w:r>
    </w:p>
    <w:p w:rsidR="004E407E" w:rsidRPr="00E85031" w:rsidRDefault="009E664B" w:rsidP="00750B2E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Э</w:t>
      </w:r>
      <w:r w:rsidR="004E407E" w:rsidRPr="00E85031">
        <w:rPr>
          <w:b/>
          <w:sz w:val="20"/>
          <w:szCs w:val="20"/>
        </w:rPr>
        <w:t>митента, а также об изменении числен</w:t>
      </w:r>
      <w:r w:rsidRPr="00E85031">
        <w:rPr>
          <w:b/>
          <w:sz w:val="20"/>
          <w:szCs w:val="20"/>
        </w:rPr>
        <w:t>ности сотрудников (работников) Э</w:t>
      </w:r>
      <w:r w:rsidR="004E407E"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С</w:t>
      </w:r>
      <w:r w:rsidR="004E407E" w:rsidRPr="00E85031">
        <w:rPr>
          <w:b/>
          <w:i/>
          <w:sz w:val="20"/>
          <w:szCs w:val="20"/>
        </w:rPr>
        <w:t>редняя числен</w:t>
      </w:r>
      <w:r w:rsidR="007623DA" w:rsidRPr="00E85031">
        <w:rPr>
          <w:b/>
          <w:i/>
          <w:sz w:val="20"/>
          <w:szCs w:val="20"/>
        </w:rPr>
        <w:t>ность работников (сотрудников) Э</w:t>
      </w:r>
      <w:r w:rsidR="004E407E" w:rsidRPr="00E85031">
        <w:rPr>
          <w:b/>
          <w:i/>
          <w:sz w:val="20"/>
          <w:szCs w:val="20"/>
        </w:rPr>
        <w:t>митента, а также размер начисленной заработной платы и выплат социального характера</w:t>
      </w:r>
    </w:p>
    <w:p w:rsidR="007550D3" w:rsidRPr="00E85031" w:rsidRDefault="007550D3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tbl>
      <w:tblPr>
        <w:tblW w:w="100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2546"/>
      </w:tblGrid>
      <w:tr w:rsidR="00BF1D3F" w:rsidRPr="00E85031" w:rsidTr="004E5ECA">
        <w:trPr>
          <w:trHeight w:val="5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53602E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Значен</w:t>
            </w:r>
            <w:r w:rsidR="007550D3">
              <w:rPr>
                <w:i/>
                <w:sz w:val="20"/>
                <w:szCs w:val="20"/>
              </w:rPr>
              <w:t>ие показателя за 12 месяцев 201</w:t>
            </w:r>
            <w:r w:rsidR="0053602E">
              <w:rPr>
                <w:i/>
                <w:sz w:val="20"/>
                <w:szCs w:val="20"/>
              </w:rPr>
              <w:t>7</w:t>
            </w:r>
            <w:r w:rsidRPr="00E85031"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DC1DBD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Значение показателя за</w:t>
            </w:r>
            <w:r w:rsidR="007623DA" w:rsidRPr="00E85031">
              <w:rPr>
                <w:i/>
                <w:sz w:val="20"/>
                <w:szCs w:val="20"/>
              </w:rPr>
              <w:t xml:space="preserve"> первые</w:t>
            </w:r>
            <w:r w:rsidRPr="00E85031">
              <w:rPr>
                <w:i/>
                <w:sz w:val="20"/>
                <w:szCs w:val="20"/>
              </w:rPr>
              <w:t xml:space="preserve"> </w:t>
            </w:r>
            <w:r w:rsidR="00DC1DBD">
              <w:rPr>
                <w:i/>
                <w:sz w:val="20"/>
                <w:szCs w:val="20"/>
              </w:rPr>
              <w:t>6</w:t>
            </w:r>
            <w:r w:rsidRPr="00E85031">
              <w:rPr>
                <w:i/>
                <w:sz w:val="20"/>
                <w:szCs w:val="20"/>
              </w:rPr>
              <w:t xml:space="preserve"> месяц</w:t>
            </w:r>
            <w:r w:rsidR="00DC1DBD">
              <w:rPr>
                <w:i/>
                <w:sz w:val="20"/>
                <w:szCs w:val="20"/>
              </w:rPr>
              <w:t>ев</w:t>
            </w:r>
            <w:r w:rsidRPr="00E85031">
              <w:rPr>
                <w:i/>
                <w:sz w:val="20"/>
                <w:szCs w:val="20"/>
              </w:rPr>
              <w:t xml:space="preserve"> 201</w:t>
            </w:r>
            <w:r w:rsidR="0053602E">
              <w:rPr>
                <w:i/>
                <w:sz w:val="20"/>
                <w:szCs w:val="20"/>
              </w:rPr>
              <w:t>8</w:t>
            </w:r>
            <w:r w:rsidRPr="00E85031">
              <w:rPr>
                <w:i/>
                <w:sz w:val="20"/>
                <w:szCs w:val="20"/>
              </w:rPr>
              <w:t xml:space="preserve"> года</w:t>
            </w:r>
          </w:p>
        </w:tc>
      </w:tr>
      <w:tr w:rsidR="00BF1D3F" w:rsidRPr="00E85031" w:rsidTr="00235CC5">
        <w:trPr>
          <w:trHeight w:val="1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2E583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Средняя численность работников,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A8067A" w:rsidRDefault="00B7282C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A8067A">
              <w:rPr>
                <w:i/>
                <w:sz w:val="20"/>
                <w:szCs w:val="20"/>
              </w:rPr>
              <w:t>48</w:t>
            </w:r>
            <w:r w:rsidR="003F5DE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A8067A" w:rsidRDefault="00B7282C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A8067A">
              <w:rPr>
                <w:i/>
                <w:sz w:val="20"/>
                <w:szCs w:val="20"/>
              </w:rPr>
              <w:t>47</w:t>
            </w:r>
            <w:r w:rsidR="003F5DE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F1D3F" w:rsidRPr="00E85031" w:rsidTr="004E5ECA">
        <w:trPr>
          <w:trHeight w:val="1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19527A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Фонд начисленной заработной платы работников за отчетный период,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A8067A" w:rsidRDefault="00B7282C" w:rsidP="003F5DE4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A8067A">
              <w:rPr>
                <w:i/>
                <w:sz w:val="20"/>
                <w:szCs w:val="20"/>
              </w:rPr>
              <w:t>28</w:t>
            </w:r>
            <w:r w:rsidR="003F5DE4">
              <w:rPr>
                <w:i/>
                <w:sz w:val="20"/>
                <w:szCs w:val="20"/>
              </w:rPr>
              <w:t> 862 739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A8067A" w:rsidRDefault="003F5DE4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16 282 183</w:t>
            </w:r>
          </w:p>
          <w:p w:rsidR="00373B85" w:rsidRPr="00A8067A" w:rsidRDefault="00373B85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BF1D3F" w:rsidRPr="00E85031" w:rsidTr="004E5ECA">
        <w:trPr>
          <w:trHeight w:val="4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19527A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Выплаты социального характера работников за отчетный период,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A8067A" w:rsidRDefault="00B7282C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A8067A">
              <w:rPr>
                <w:i/>
                <w:sz w:val="20"/>
                <w:szCs w:val="20"/>
              </w:rPr>
              <w:t>500</w:t>
            </w:r>
            <w:r w:rsidR="0019527A">
              <w:rPr>
                <w:i/>
                <w:sz w:val="20"/>
                <w:szCs w:val="20"/>
              </w:rPr>
              <w:t xml:space="preserve"> 000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A8067A" w:rsidRDefault="003F5DE4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310 000</w:t>
            </w:r>
          </w:p>
        </w:tc>
      </w:tr>
    </w:tbl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82824" w:rsidRDefault="004E407E" w:rsidP="00750B2E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5.8. С</w:t>
      </w:r>
      <w:r w:rsidR="001D1DB1" w:rsidRPr="00E85031">
        <w:rPr>
          <w:b/>
          <w:sz w:val="20"/>
          <w:szCs w:val="20"/>
        </w:rPr>
        <w:t>ведения о любых обязательствах Э</w:t>
      </w:r>
      <w:r w:rsidRPr="00E85031">
        <w:rPr>
          <w:b/>
          <w:sz w:val="20"/>
          <w:szCs w:val="20"/>
        </w:rPr>
        <w:t xml:space="preserve">митента перед сотрудниками (работниками),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касающихся возможности </w:t>
      </w:r>
      <w:r w:rsidR="001D1DB1" w:rsidRPr="00E85031">
        <w:rPr>
          <w:b/>
          <w:sz w:val="20"/>
          <w:szCs w:val="20"/>
        </w:rPr>
        <w:t>их участия в уставном капитале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D1DB1" w:rsidRPr="00E85031" w:rsidRDefault="001D1DB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оглашения </w:t>
      </w:r>
      <w:r w:rsidRPr="00E85031">
        <w:rPr>
          <w:sz w:val="20"/>
          <w:szCs w:val="20"/>
        </w:rPr>
        <w:t>и (</w:t>
      </w:r>
      <w:r w:rsidR="004E407E" w:rsidRPr="00E85031">
        <w:rPr>
          <w:sz w:val="20"/>
          <w:szCs w:val="20"/>
        </w:rPr>
        <w:t>или</w:t>
      </w:r>
      <w:r w:rsidRPr="00E85031">
        <w:rPr>
          <w:sz w:val="20"/>
          <w:szCs w:val="20"/>
        </w:rPr>
        <w:t>)</w:t>
      </w:r>
      <w:r w:rsidR="004E407E" w:rsidRPr="00E85031">
        <w:rPr>
          <w:sz w:val="20"/>
          <w:szCs w:val="20"/>
        </w:rPr>
        <w:t xml:space="preserve"> обязательства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касающиеся возможности участия сотрудников (работников)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 в его уставном капитале, </w:t>
      </w:r>
      <w:r w:rsidRPr="00E85031">
        <w:rPr>
          <w:sz w:val="20"/>
          <w:szCs w:val="20"/>
        </w:rPr>
        <w:t>отсутствуют.</w:t>
      </w:r>
    </w:p>
    <w:p w:rsidR="001D1DB1" w:rsidRPr="00E85031" w:rsidRDefault="00935D8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Решений о выпуске опционов </w:t>
      </w:r>
      <w:r w:rsidR="00750B2E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митента Эмитентом не принималось.</w:t>
      </w:r>
    </w:p>
    <w:p w:rsidR="001D1DB1" w:rsidRDefault="001D1DB1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EB02D8" w:rsidRDefault="00EB02D8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EB02D8" w:rsidRDefault="00EB02D8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EB02D8" w:rsidRDefault="00EB02D8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6F4BA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Раздел VI. Сведе</w:t>
      </w:r>
      <w:r w:rsidR="00935D87" w:rsidRPr="00E85031">
        <w:rPr>
          <w:b/>
          <w:sz w:val="20"/>
          <w:szCs w:val="20"/>
        </w:rPr>
        <w:t>ния об акционерах Эмитента и о совершенных Э</w:t>
      </w:r>
      <w:r w:rsidRPr="00E85031">
        <w:rPr>
          <w:b/>
          <w:sz w:val="20"/>
          <w:szCs w:val="20"/>
        </w:rPr>
        <w:t xml:space="preserve">митентом сделках,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в совершении которых имелась заинтересованность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6F4BAC">
        <w:rPr>
          <w:b/>
          <w:sz w:val="20"/>
          <w:szCs w:val="20"/>
        </w:rPr>
        <w:t xml:space="preserve">6.1. Сведения </w:t>
      </w:r>
      <w:r>
        <w:rPr>
          <w:b/>
          <w:sz w:val="20"/>
          <w:szCs w:val="20"/>
        </w:rPr>
        <w:t>об общем количестве акционеров Э</w:t>
      </w:r>
      <w:r w:rsidRPr="006F4BAC">
        <w:rPr>
          <w:b/>
          <w:sz w:val="20"/>
          <w:szCs w:val="20"/>
        </w:rPr>
        <w:t>митента</w:t>
      </w:r>
    </w:p>
    <w:p w:rsidR="006F4BAC" w:rsidRP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0B7A3D" w:rsidRPr="00E85031" w:rsidRDefault="000B7A3D" w:rsidP="000B7A3D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>На дату окончания отчетного квартала общее количество акционеров Эмитента составляет 18</w:t>
      </w:r>
      <w:r>
        <w:rPr>
          <w:sz w:val="20"/>
          <w:szCs w:val="20"/>
        </w:rPr>
        <w:t>3</w:t>
      </w:r>
      <w:r w:rsidRPr="00E85031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E85031">
        <w:rPr>
          <w:sz w:val="20"/>
          <w:szCs w:val="20"/>
        </w:rPr>
        <w:t xml:space="preserve">, в том числе </w:t>
      </w:r>
      <w:r>
        <w:rPr>
          <w:sz w:val="20"/>
          <w:szCs w:val="20"/>
        </w:rPr>
        <w:t>3</w:t>
      </w:r>
      <w:r w:rsidRPr="00E85031">
        <w:rPr>
          <w:sz w:val="20"/>
          <w:szCs w:val="20"/>
        </w:rPr>
        <w:t xml:space="preserve"> юридических лица и 18</w:t>
      </w:r>
      <w:r>
        <w:rPr>
          <w:sz w:val="20"/>
          <w:szCs w:val="20"/>
        </w:rPr>
        <w:t>0</w:t>
      </w:r>
      <w:r w:rsidRPr="00E85031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их</w:t>
      </w:r>
      <w:r w:rsidRPr="00E85031">
        <w:rPr>
          <w:sz w:val="20"/>
          <w:szCs w:val="20"/>
        </w:rPr>
        <w:t xml:space="preserve"> лиц.</w:t>
      </w:r>
    </w:p>
    <w:p w:rsidR="000B7A3D" w:rsidRPr="00E85031" w:rsidRDefault="000B7A3D" w:rsidP="000B7A3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Общее количество лиц с ненулевыми остатками на лицевых счетах, зарегистрированных в реестре акционеров Эмитента на дату окончания последнего отчетного квартала: 18</w:t>
      </w:r>
      <w:r>
        <w:rPr>
          <w:sz w:val="20"/>
          <w:szCs w:val="20"/>
        </w:rPr>
        <w:t>3</w:t>
      </w:r>
      <w:r w:rsidRPr="00E85031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E85031">
        <w:rPr>
          <w:sz w:val="20"/>
          <w:szCs w:val="20"/>
        </w:rPr>
        <w:t>.</w:t>
      </w:r>
    </w:p>
    <w:p w:rsidR="000B7A3D" w:rsidRPr="00E85031" w:rsidRDefault="000B7A3D" w:rsidP="000B7A3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Общее количество лиц, включенных в составленный последним список лиц, </w:t>
      </w:r>
      <w:r>
        <w:rPr>
          <w:sz w:val="20"/>
          <w:szCs w:val="20"/>
        </w:rPr>
        <w:t>подготовленный</w:t>
      </w:r>
      <w:r w:rsidRPr="00CB68B3">
        <w:rPr>
          <w:sz w:val="20"/>
          <w:szCs w:val="20"/>
        </w:rPr>
        <w:t xml:space="preserve"> в целях осуществления (реализации) прав по акциям </w:t>
      </w:r>
      <w:r>
        <w:rPr>
          <w:sz w:val="20"/>
          <w:szCs w:val="20"/>
        </w:rPr>
        <w:t>Э</w:t>
      </w:r>
      <w:r w:rsidRPr="00CB68B3">
        <w:rPr>
          <w:sz w:val="20"/>
          <w:szCs w:val="20"/>
        </w:rPr>
        <w:t>митента</w:t>
      </w:r>
      <w:r w:rsidRPr="00E85031">
        <w:rPr>
          <w:sz w:val="20"/>
          <w:szCs w:val="20"/>
        </w:rPr>
        <w:t>: 18</w:t>
      </w:r>
      <w:r w:rsidR="004B0F08">
        <w:rPr>
          <w:sz w:val="20"/>
          <w:szCs w:val="20"/>
        </w:rPr>
        <w:t>3</w:t>
      </w:r>
      <w:r w:rsidRPr="00E85031">
        <w:rPr>
          <w:sz w:val="20"/>
          <w:szCs w:val="20"/>
        </w:rPr>
        <w:t xml:space="preserve"> лиц</w:t>
      </w:r>
      <w:r w:rsidR="004B0F08">
        <w:rPr>
          <w:sz w:val="20"/>
          <w:szCs w:val="20"/>
        </w:rPr>
        <w:t>а</w:t>
      </w:r>
      <w:r w:rsidRPr="00E85031">
        <w:rPr>
          <w:sz w:val="20"/>
          <w:szCs w:val="20"/>
        </w:rPr>
        <w:t xml:space="preserve"> (18</w:t>
      </w:r>
      <w:r w:rsidR="004B0F08">
        <w:rPr>
          <w:sz w:val="20"/>
          <w:szCs w:val="20"/>
        </w:rPr>
        <w:t>3</w:t>
      </w:r>
      <w:r w:rsidRPr="00E85031">
        <w:rPr>
          <w:sz w:val="20"/>
          <w:szCs w:val="20"/>
        </w:rPr>
        <w:t xml:space="preserve"> лицевых счета), акции</w:t>
      </w:r>
      <w:r>
        <w:rPr>
          <w:sz w:val="20"/>
          <w:szCs w:val="20"/>
        </w:rPr>
        <w:t xml:space="preserve"> обыкновенные именные гос. рег. </w:t>
      </w:r>
      <w:r w:rsidRPr="00E85031">
        <w:rPr>
          <w:sz w:val="20"/>
          <w:szCs w:val="20"/>
        </w:rPr>
        <w:t>номер 1-01-09996-А (</w:t>
      </w:r>
      <w:r w:rsidR="004B0F08">
        <w:rPr>
          <w:sz w:val="20"/>
          <w:szCs w:val="20"/>
        </w:rPr>
        <w:t>Список лиц, осуществляющих права по ценным бумагам (право на получение доходов по ценным бумагам), составленный по состоянию на 18 июня 2018 года</w:t>
      </w:r>
      <w:r w:rsidRPr="00E85031">
        <w:rPr>
          <w:sz w:val="20"/>
          <w:szCs w:val="20"/>
        </w:rPr>
        <w:t>).</w:t>
      </w:r>
      <w:proofErr w:type="gramEnd"/>
    </w:p>
    <w:p w:rsidR="000B7A3D" w:rsidRDefault="000B7A3D" w:rsidP="000B7A3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Собственные акции, находящихся на балансе Эмитента на да</w:t>
      </w:r>
      <w:r>
        <w:rPr>
          <w:sz w:val="20"/>
          <w:szCs w:val="20"/>
        </w:rPr>
        <w:t>ту окончания отчетного квартала,</w:t>
      </w:r>
      <w:r w:rsidRPr="00E85031">
        <w:rPr>
          <w:sz w:val="20"/>
          <w:szCs w:val="20"/>
        </w:rPr>
        <w:t xml:space="preserve"> отсутствуют.</w:t>
      </w:r>
    </w:p>
    <w:p w:rsidR="000F4BB7" w:rsidRPr="00E85031" w:rsidRDefault="000F4BB7" w:rsidP="000B7A3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Эмитент не имеет подконтрольных организаций, в связи с чем акции Эмитента, принадлежащие подконтрольным ему организациям, отсутствуют.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D271A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6.2. Сведе</w:t>
      </w:r>
      <w:r w:rsidR="00094545" w:rsidRPr="00E85031">
        <w:rPr>
          <w:b/>
          <w:sz w:val="20"/>
          <w:szCs w:val="20"/>
        </w:rPr>
        <w:t>ния об акционерах Э</w:t>
      </w:r>
      <w:r w:rsidRPr="00E85031">
        <w:rPr>
          <w:b/>
          <w:sz w:val="20"/>
          <w:szCs w:val="20"/>
        </w:rPr>
        <w:t xml:space="preserve">митента, владеющих не менее чем пятью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процентами его обыкновенных акций, а также сведения о контрол</w:t>
      </w:r>
      <w:r w:rsidR="00447F14">
        <w:rPr>
          <w:b/>
          <w:sz w:val="20"/>
          <w:szCs w:val="20"/>
        </w:rPr>
        <w:t>ирующих таких акционеров лицах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B739AD" w:rsidRPr="00E85031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 состоянию на конец отчетного квартала в состав акционеров Эмитента входят следующие лица, владеющие не менее чем 5 % обыкновенных акций Эмитента:</w:t>
      </w:r>
    </w:p>
    <w:p w:rsidR="00B739AD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739AD" w:rsidRPr="00E85031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</w:t>
      </w:r>
      <w:r w:rsidR="00A31788">
        <w:rPr>
          <w:sz w:val="20"/>
          <w:szCs w:val="20"/>
        </w:rPr>
        <w:t xml:space="preserve"> (сокращенное наименование отсутствует)</w:t>
      </w:r>
      <w:r w:rsidRPr="00E85031">
        <w:rPr>
          <w:sz w:val="20"/>
          <w:szCs w:val="20"/>
        </w:rPr>
        <w:t>:</w:t>
      </w:r>
    </w:p>
    <w:p w:rsidR="00B739AD" w:rsidRPr="00E85031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B739AD" w:rsidRPr="00E85031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:rsidR="00B739AD" w:rsidRPr="00E85031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:rsidR="00B739AD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Размер доли </w:t>
      </w:r>
      <w:r w:rsidR="004D271A">
        <w:rPr>
          <w:sz w:val="20"/>
          <w:szCs w:val="20"/>
        </w:rPr>
        <w:t>акционера в уставном капитале</w:t>
      </w:r>
      <w:r w:rsidRPr="00E85031">
        <w:rPr>
          <w:sz w:val="20"/>
          <w:szCs w:val="20"/>
        </w:rPr>
        <w:t xml:space="preserve"> Эмитента: 81,52 %.</w:t>
      </w:r>
    </w:p>
    <w:p w:rsidR="004D271A" w:rsidRPr="00E85031" w:rsidRDefault="004D271A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принадлежащих акционеру обыкновенных акций Эмитента: 81,52 %.</w:t>
      </w:r>
    </w:p>
    <w:p w:rsidR="00B739AD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Лица, контролирующие акционера, отсутствуют, поскольку акционер создан Российской Федерацией и не имеет участников (акционеров).</w:t>
      </w:r>
    </w:p>
    <w:p w:rsidR="00B739AD" w:rsidRPr="00E85031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По состоянию на конец отчетного квартала все принадлежащие Государственной корпорации «Агентство по страхованию вкладов» акции Эмитента переданы в доверительное управление Обществу с ограниченной ответственностью «Московский ипотечный центр-МИЦ» (правопреемник Общества с ограниченной ответственностью «МИЦ-Инвест»), также осуществляющему полномочия единоличного исполнительного органа Эмитента, на основании соответствующего договора.</w:t>
      </w:r>
    </w:p>
    <w:p w:rsidR="00B739AD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739AD" w:rsidRPr="00BA216B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2. </w:t>
      </w:r>
      <w:r>
        <w:rPr>
          <w:sz w:val="20"/>
          <w:szCs w:val="20"/>
        </w:rPr>
        <w:t>Общество с ограниченной ответственностью «Московский ипотечный центр-МИЦ»</w:t>
      </w:r>
      <w:r w:rsidR="004D271A">
        <w:rPr>
          <w:sz w:val="20"/>
          <w:szCs w:val="20"/>
        </w:rPr>
        <w:t xml:space="preserve"> (сокращенное наименование – ООО «Московский ипотечный центр-МИЦ»)</w:t>
      </w:r>
      <w:r w:rsidRPr="00BA216B">
        <w:rPr>
          <w:sz w:val="20"/>
          <w:szCs w:val="20"/>
        </w:rPr>
        <w:t>:</w:t>
      </w:r>
    </w:p>
    <w:p w:rsidR="00B739AD" w:rsidRPr="00BA216B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>ОГРН</w:t>
      </w:r>
      <w:r>
        <w:rPr>
          <w:sz w:val="20"/>
          <w:szCs w:val="20"/>
        </w:rPr>
        <w:t xml:space="preserve"> </w:t>
      </w:r>
      <w:r w:rsidRPr="00020FC5">
        <w:rPr>
          <w:sz w:val="20"/>
          <w:szCs w:val="20"/>
        </w:rPr>
        <w:t>1037739460395</w:t>
      </w:r>
      <w:r w:rsidRPr="00BA216B">
        <w:rPr>
          <w:sz w:val="20"/>
          <w:szCs w:val="20"/>
        </w:rPr>
        <w:t xml:space="preserve">, </w:t>
      </w:r>
    </w:p>
    <w:p w:rsidR="00B739AD" w:rsidRPr="00BA216B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>ИНН</w:t>
      </w:r>
      <w:r>
        <w:rPr>
          <w:sz w:val="20"/>
          <w:szCs w:val="20"/>
        </w:rPr>
        <w:t xml:space="preserve"> </w:t>
      </w:r>
      <w:r w:rsidRPr="00020FC5">
        <w:rPr>
          <w:sz w:val="20"/>
          <w:szCs w:val="20"/>
        </w:rPr>
        <w:t>7702271396</w:t>
      </w:r>
      <w:r w:rsidRPr="00BA216B">
        <w:rPr>
          <w:sz w:val="20"/>
          <w:szCs w:val="20"/>
        </w:rPr>
        <w:t>.</w:t>
      </w:r>
    </w:p>
    <w:p w:rsidR="00B739AD" w:rsidRPr="00BA216B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>Адрес места нахождения:</w:t>
      </w:r>
      <w:r>
        <w:rPr>
          <w:sz w:val="20"/>
          <w:szCs w:val="20"/>
        </w:rPr>
        <w:t xml:space="preserve"> </w:t>
      </w:r>
      <w:r w:rsidR="007C0173">
        <w:rPr>
          <w:sz w:val="20"/>
          <w:szCs w:val="20"/>
        </w:rPr>
        <w:t xml:space="preserve">115054, г. Москва, </w:t>
      </w:r>
      <w:proofErr w:type="spellStart"/>
      <w:r w:rsidR="007C0173">
        <w:rPr>
          <w:sz w:val="20"/>
          <w:szCs w:val="20"/>
        </w:rPr>
        <w:t>Космодамианская</w:t>
      </w:r>
      <w:proofErr w:type="spellEnd"/>
      <w:r w:rsidR="007C0173">
        <w:rPr>
          <w:sz w:val="20"/>
          <w:szCs w:val="20"/>
        </w:rPr>
        <w:t xml:space="preserve"> набережная, д. 52, стр. 1, этаж 1, помещение </w:t>
      </w:r>
      <w:r w:rsidR="007C0173">
        <w:rPr>
          <w:sz w:val="20"/>
          <w:szCs w:val="20"/>
          <w:lang w:val="en-US"/>
        </w:rPr>
        <w:t>III</w:t>
      </w:r>
      <w:r w:rsidR="007C0173">
        <w:rPr>
          <w:sz w:val="20"/>
          <w:szCs w:val="20"/>
        </w:rPr>
        <w:t>, офис 4</w:t>
      </w:r>
      <w:r w:rsidRPr="00BA216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C0173">
        <w:rPr>
          <w:sz w:val="20"/>
          <w:szCs w:val="20"/>
        </w:rPr>
        <w:t xml:space="preserve"> </w:t>
      </w:r>
    </w:p>
    <w:p w:rsidR="00B739AD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 xml:space="preserve">Размер доли </w:t>
      </w:r>
      <w:r w:rsidR="004D271A">
        <w:rPr>
          <w:sz w:val="20"/>
          <w:szCs w:val="20"/>
        </w:rPr>
        <w:t>а</w:t>
      </w:r>
      <w:r w:rsidRPr="00BA216B">
        <w:rPr>
          <w:sz w:val="20"/>
          <w:szCs w:val="20"/>
        </w:rPr>
        <w:t>кционер</w:t>
      </w:r>
      <w:r w:rsidR="004D271A">
        <w:rPr>
          <w:sz w:val="20"/>
          <w:szCs w:val="20"/>
        </w:rPr>
        <w:t>а в уставном капитале</w:t>
      </w:r>
      <w:r w:rsidRPr="00BA216B">
        <w:rPr>
          <w:sz w:val="20"/>
          <w:szCs w:val="20"/>
        </w:rPr>
        <w:t xml:space="preserve"> Эмитента: </w:t>
      </w:r>
      <w:r>
        <w:rPr>
          <w:sz w:val="20"/>
          <w:szCs w:val="20"/>
        </w:rPr>
        <w:t>14,46</w:t>
      </w:r>
      <w:r w:rsidRPr="00BA216B">
        <w:rPr>
          <w:sz w:val="20"/>
          <w:szCs w:val="20"/>
        </w:rPr>
        <w:t>%.</w:t>
      </w:r>
    </w:p>
    <w:p w:rsidR="004D271A" w:rsidRPr="00E85031" w:rsidRDefault="004D271A" w:rsidP="004D271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принадлежащих акционеру обыкновенных акций Эмитента: 14,46 %.</w:t>
      </w:r>
    </w:p>
    <w:p w:rsidR="00EB4EFA" w:rsidRDefault="00B739AD" w:rsidP="00B739AD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Лица, контролирующие акционера Эмитента, отсутствуют. </w:t>
      </w:r>
    </w:p>
    <w:p w:rsidR="00B739AD" w:rsidRDefault="00B739AD" w:rsidP="00B739AD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Участниками акционера Эмитента, владеющими </w:t>
      </w:r>
      <w:r w:rsidRPr="00BD0517">
        <w:rPr>
          <w:rFonts w:eastAsiaTheme="minorHAnsi"/>
          <w:lang w:eastAsia="en-US"/>
        </w:rPr>
        <w:t>не менее чем 20</w:t>
      </w:r>
      <w:r>
        <w:rPr>
          <w:rFonts w:eastAsiaTheme="minorHAnsi"/>
          <w:lang w:eastAsia="en-US"/>
        </w:rPr>
        <w:t>%</w:t>
      </w:r>
      <w:r w:rsidRPr="00BD0517">
        <w:rPr>
          <w:rFonts w:eastAsiaTheme="minorHAnsi"/>
          <w:lang w:eastAsia="en-US"/>
        </w:rPr>
        <w:t xml:space="preserve"> уставного капитала акционера</w:t>
      </w:r>
      <w:r>
        <w:rPr>
          <w:rFonts w:eastAsiaTheme="minorHAnsi"/>
          <w:lang w:eastAsia="en-US"/>
        </w:rPr>
        <w:t xml:space="preserve"> Эмитента, являются:</w:t>
      </w:r>
    </w:p>
    <w:p w:rsidR="00B739AD" w:rsidRDefault="00B739AD" w:rsidP="00B739AD">
      <w:pPr>
        <w:adjustRightInd w:val="0"/>
        <w:ind w:firstLine="540"/>
        <w:jc w:val="both"/>
      </w:pPr>
      <w:r>
        <w:t xml:space="preserve">1) </w:t>
      </w:r>
      <w:proofErr w:type="spellStart"/>
      <w:r>
        <w:t>Рябинский</w:t>
      </w:r>
      <w:proofErr w:type="spellEnd"/>
      <w:r>
        <w:t xml:space="preserve"> Андрей Михайлович</w:t>
      </w:r>
      <w:r w:rsidRPr="00BD0517">
        <w:t xml:space="preserve"> – </w:t>
      </w:r>
      <w:r>
        <w:t xml:space="preserve">участник, владеющий на праве собственности частью доли в уставном капитале ООО «Московский ипотечный центр-МИЦ» в размере 48% (участник акционера Эмитента не владеет </w:t>
      </w:r>
      <w:r>
        <w:rPr>
          <w:rFonts w:eastAsiaTheme="minorHAnsi"/>
          <w:lang w:eastAsia="en-US"/>
        </w:rPr>
        <w:t>акциями Эмитента)</w:t>
      </w:r>
      <w:r>
        <w:t>;</w:t>
      </w:r>
    </w:p>
    <w:p w:rsidR="00B739AD" w:rsidRPr="00EB4EFA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Копылков</w:t>
      </w:r>
      <w:proofErr w:type="spellEnd"/>
      <w:r>
        <w:rPr>
          <w:sz w:val="20"/>
          <w:szCs w:val="20"/>
        </w:rPr>
        <w:t xml:space="preserve"> Александр Михайлович</w:t>
      </w:r>
      <w:r w:rsidRPr="00BD05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участник, владеющий на праве собственности частью доли в уставном </w:t>
      </w:r>
      <w:r w:rsidRPr="00EB4EFA">
        <w:rPr>
          <w:sz w:val="20"/>
          <w:szCs w:val="20"/>
        </w:rPr>
        <w:t>капитале ООО «Московский ипотечный центр-МИЦ» в размере 32% (участник акционера Эмитента не владеет акциями Эмитента);</w:t>
      </w:r>
    </w:p>
    <w:p w:rsidR="00B739AD" w:rsidRPr="00EB4EFA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B4EFA">
        <w:rPr>
          <w:sz w:val="20"/>
          <w:szCs w:val="20"/>
        </w:rPr>
        <w:t xml:space="preserve">3) Общество с ограниченной ответственностью «ПАРК КАПИТАЛ ГРУПП» (сокращенное наименование – ООО «ПАРК КАПИТАЛ ГРУПП», адрес места нахождения: 107140, г. Москва, 1-й </w:t>
      </w:r>
      <w:proofErr w:type="spellStart"/>
      <w:r w:rsidRPr="00EB4EFA">
        <w:rPr>
          <w:sz w:val="20"/>
          <w:szCs w:val="20"/>
        </w:rPr>
        <w:t>Красносельский</w:t>
      </w:r>
      <w:proofErr w:type="spellEnd"/>
      <w:r w:rsidRPr="00EB4EFA">
        <w:rPr>
          <w:sz w:val="20"/>
          <w:szCs w:val="20"/>
        </w:rPr>
        <w:t xml:space="preserve"> переулок, дом 3, помещение </w:t>
      </w:r>
      <w:r w:rsidRPr="00EB4EFA">
        <w:rPr>
          <w:sz w:val="20"/>
          <w:szCs w:val="20"/>
          <w:lang w:val="en-US"/>
        </w:rPr>
        <w:t>I</w:t>
      </w:r>
      <w:r w:rsidRPr="00EB4EFA">
        <w:rPr>
          <w:sz w:val="20"/>
          <w:szCs w:val="20"/>
        </w:rPr>
        <w:t>, комната 79, ИНН 7708303380, ОГРН 5167746274064) - участник, владеющий на праве собственности частью доли в уставном капитале ООО «Московский ипотечный центр-МИЦ» в размере 20% (участник акционера Эмитента не владеет акциями Эмитента).</w:t>
      </w:r>
      <w:proofErr w:type="gramEnd"/>
    </w:p>
    <w:p w:rsidR="005C1B6B" w:rsidRPr="00E85031" w:rsidRDefault="005C1B6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0015D2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6.3. Сведения о доле участия государства или муниципального о</w:t>
      </w:r>
      <w:r w:rsidR="001B6A69" w:rsidRPr="00E85031">
        <w:rPr>
          <w:b/>
          <w:sz w:val="20"/>
          <w:szCs w:val="20"/>
        </w:rPr>
        <w:t xml:space="preserve">бразования </w:t>
      </w:r>
    </w:p>
    <w:p w:rsidR="004E407E" w:rsidRPr="00E85031" w:rsidRDefault="001B6A6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в уставном капитале Э</w:t>
      </w:r>
      <w:r w:rsidR="004E407E" w:rsidRPr="00E85031">
        <w:rPr>
          <w:b/>
          <w:sz w:val="20"/>
          <w:szCs w:val="20"/>
        </w:rPr>
        <w:t>митент</w:t>
      </w:r>
      <w:r w:rsidRPr="00E85031">
        <w:rPr>
          <w:b/>
          <w:sz w:val="20"/>
          <w:szCs w:val="20"/>
        </w:rPr>
        <w:t>а, наличии специального права («золотой акции»</w:t>
      </w:r>
      <w:r w:rsidR="004E407E" w:rsidRPr="00E85031">
        <w:rPr>
          <w:b/>
          <w:sz w:val="20"/>
          <w:szCs w:val="20"/>
        </w:rPr>
        <w:t>)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E30576" w:rsidRPr="00E85031" w:rsidRDefault="00E3057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</w:t>
      </w:r>
      <w:r w:rsidR="004E407E" w:rsidRPr="00E85031">
        <w:rPr>
          <w:sz w:val="20"/>
          <w:szCs w:val="20"/>
        </w:rPr>
        <w:t>ол</w:t>
      </w:r>
      <w:r w:rsidRPr="00E85031">
        <w:rPr>
          <w:sz w:val="20"/>
          <w:szCs w:val="20"/>
        </w:rPr>
        <w:t>я</w:t>
      </w:r>
      <w:r w:rsidR="004E407E" w:rsidRPr="00E85031">
        <w:rPr>
          <w:sz w:val="20"/>
          <w:szCs w:val="20"/>
        </w:rPr>
        <w:t xml:space="preserve"> государства (муниципального образования)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</w:t>
      </w:r>
      <w:r w:rsidRPr="00E85031">
        <w:rPr>
          <w:sz w:val="20"/>
          <w:szCs w:val="20"/>
        </w:rPr>
        <w:t xml:space="preserve"> отсутствует.</w:t>
      </w:r>
    </w:p>
    <w:p w:rsidR="00E30576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Размещенные акции Эмитента не находятся в государственной (федеральной, субъектов Российской Федерации), муниципальной собственности.</w:t>
      </w:r>
    </w:p>
    <w:p w:rsidR="004E407E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пециально</w:t>
      </w:r>
      <w:r w:rsidRPr="00E85031">
        <w:rPr>
          <w:sz w:val="20"/>
          <w:szCs w:val="20"/>
        </w:rPr>
        <w:t>е право</w:t>
      </w:r>
      <w:r w:rsidR="004E407E" w:rsidRPr="00E85031">
        <w:rPr>
          <w:sz w:val="20"/>
          <w:szCs w:val="20"/>
        </w:rPr>
        <w:t xml:space="preserve"> на участие Российской Федерации, субъектов Российской Федерации, муниципальных образований в управлении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митентом </w:t>
      </w:r>
      <w:r w:rsidRPr="00E85031">
        <w:rPr>
          <w:sz w:val="20"/>
          <w:szCs w:val="20"/>
        </w:rPr>
        <w:t>(</w:t>
      </w:r>
      <w:r w:rsidR="00765219">
        <w:rPr>
          <w:sz w:val="20"/>
          <w:szCs w:val="20"/>
        </w:rPr>
        <w:t xml:space="preserve">право </w:t>
      </w:r>
      <w:r w:rsidRPr="00E85031">
        <w:rPr>
          <w:sz w:val="20"/>
          <w:szCs w:val="20"/>
        </w:rPr>
        <w:t>«</w:t>
      </w:r>
      <w:r w:rsidR="004E407E" w:rsidRPr="00E85031">
        <w:rPr>
          <w:sz w:val="20"/>
          <w:szCs w:val="20"/>
        </w:rPr>
        <w:t>золот</w:t>
      </w:r>
      <w:r w:rsidR="00765219">
        <w:rPr>
          <w:sz w:val="20"/>
          <w:szCs w:val="20"/>
        </w:rPr>
        <w:t>ой</w:t>
      </w:r>
      <w:r w:rsidR="004E407E" w:rsidRPr="00E85031">
        <w:rPr>
          <w:sz w:val="20"/>
          <w:szCs w:val="20"/>
        </w:rPr>
        <w:t xml:space="preserve"> акци</w:t>
      </w:r>
      <w:r w:rsidR="00765219">
        <w:rPr>
          <w:sz w:val="20"/>
          <w:szCs w:val="20"/>
        </w:rPr>
        <w:t>и</w:t>
      </w:r>
      <w:r w:rsidRPr="00E85031">
        <w:rPr>
          <w:sz w:val="20"/>
          <w:szCs w:val="20"/>
        </w:rPr>
        <w:t>») отсутствует</w:t>
      </w:r>
      <w:r w:rsidR="004E407E" w:rsidRPr="00E85031">
        <w:rPr>
          <w:sz w:val="20"/>
          <w:szCs w:val="20"/>
        </w:rPr>
        <w:t>.</w:t>
      </w:r>
    </w:p>
    <w:p w:rsidR="00C02574" w:rsidRDefault="00C0257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295572">
        <w:rPr>
          <w:b/>
          <w:sz w:val="20"/>
          <w:szCs w:val="20"/>
        </w:rPr>
        <w:t>6.4. Сведения</w:t>
      </w:r>
      <w:r w:rsidRPr="00E85031">
        <w:rPr>
          <w:b/>
          <w:sz w:val="20"/>
          <w:szCs w:val="20"/>
        </w:rPr>
        <w:t xml:space="preserve"> об ограничениях </w:t>
      </w:r>
      <w:r w:rsidR="007E3BB5" w:rsidRPr="00E85031">
        <w:rPr>
          <w:b/>
          <w:sz w:val="20"/>
          <w:szCs w:val="20"/>
        </w:rPr>
        <w:t>на участие в уставном капитале Э</w:t>
      </w:r>
      <w:r w:rsidRPr="00E85031">
        <w:rPr>
          <w:b/>
          <w:sz w:val="20"/>
          <w:szCs w:val="20"/>
        </w:rPr>
        <w:t>митента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F603A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Уставом Эмитента не </w:t>
      </w:r>
      <w:r w:rsidR="004E407E" w:rsidRPr="00E85031">
        <w:rPr>
          <w:sz w:val="20"/>
          <w:szCs w:val="20"/>
        </w:rPr>
        <w:t>установлены ограничения количества акций, принадлежащих одному акционеру, и (или) их суммарной номинальной стоимости, и (или) максимального числа голосов, предоставляемых одному акционеру</w:t>
      </w:r>
      <w:r w:rsidRPr="00E85031">
        <w:rPr>
          <w:sz w:val="20"/>
          <w:szCs w:val="20"/>
        </w:rPr>
        <w:t>, указанные ограничения отсутствуют.</w:t>
      </w:r>
    </w:p>
    <w:p w:rsidR="004E407E" w:rsidRPr="00E85031" w:rsidRDefault="001A7A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</w:t>
      </w:r>
      <w:r w:rsidR="004E407E" w:rsidRPr="00E85031">
        <w:rPr>
          <w:sz w:val="20"/>
          <w:szCs w:val="20"/>
        </w:rPr>
        <w:t xml:space="preserve">аконодательством Российской Федерации или иными нормативными правовыми актами Российской Федерации </w:t>
      </w:r>
      <w:r w:rsidRPr="00E85031">
        <w:rPr>
          <w:sz w:val="20"/>
          <w:szCs w:val="20"/>
        </w:rPr>
        <w:t xml:space="preserve">не </w:t>
      </w:r>
      <w:r w:rsidR="004E407E" w:rsidRPr="00E85031">
        <w:rPr>
          <w:sz w:val="20"/>
          <w:szCs w:val="20"/>
        </w:rPr>
        <w:t xml:space="preserve">установлены ограничения на долю участия иностранных лиц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</w:t>
      </w:r>
      <w:r w:rsidRPr="00E85031">
        <w:rPr>
          <w:sz w:val="20"/>
          <w:szCs w:val="20"/>
        </w:rPr>
        <w:t>указанные</w:t>
      </w:r>
      <w:r w:rsidR="004E407E" w:rsidRPr="00E85031">
        <w:rPr>
          <w:sz w:val="20"/>
          <w:szCs w:val="20"/>
        </w:rPr>
        <w:t xml:space="preserve"> ограничения отсутствуют.</w:t>
      </w:r>
    </w:p>
    <w:p w:rsidR="00905641" w:rsidRDefault="00F603A1" w:rsidP="00AC2EF5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 xml:space="preserve">ные ограничения, связанные с участием в уставном капитале </w:t>
      </w:r>
      <w:r w:rsidRPr="00E85031">
        <w:rPr>
          <w:sz w:val="20"/>
          <w:szCs w:val="20"/>
        </w:rPr>
        <w:t>Эмитента, отсутствуют.</w:t>
      </w:r>
    </w:p>
    <w:p w:rsidR="00905641" w:rsidRDefault="00905641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F85F50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834477">
        <w:rPr>
          <w:b/>
          <w:sz w:val="20"/>
          <w:szCs w:val="20"/>
        </w:rPr>
        <w:t>6.5.</w:t>
      </w:r>
      <w:r w:rsidRPr="00E85031">
        <w:rPr>
          <w:b/>
          <w:sz w:val="20"/>
          <w:szCs w:val="20"/>
        </w:rPr>
        <w:t xml:space="preserve"> Сведения об изменениях в составе и размере участия акционеров </w:t>
      </w:r>
      <w:r w:rsidR="00FC794D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 xml:space="preserve">митента,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владеющих не менее чем пятью процентами его обыкновенных акций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8910B3" w:rsidRDefault="008910B3" w:rsidP="008545B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8910B3">
        <w:rPr>
          <w:b/>
          <w:i/>
          <w:sz w:val="20"/>
          <w:szCs w:val="20"/>
        </w:rPr>
        <w:t>Составы акционеров Эмитента, владевших не менее чем пятью процентами уставного капитала Эмитента, а также не менее чем пятью процентами обыкновенных акций Эмитента, определенные на дату списка лиц, имевших право на участие в каждом общем собрании акционеров Эмитента, проведенном за последний завершенный отчетный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  <w:r>
        <w:rPr>
          <w:b/>
          <w:i/>
          <w:sz w:val="20"/>
          <w:szCs w:val="20"/>
        </w:rPr>
        <w:t>:</w:t>
      </w:r>
    </w:p>
    <w:p w:rsidR="008545B2" w:rsidRPr="00E85031" w:rsidRDefault="008545B2" w:rsidP="008545B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Состав акционеров Эмитента, владевших не менее чем 5 % обыкновенных акций Эмитента, определенны</w:t>
      </w:r>
      <w:r>
        <w:rPr>
          <w:sz w:val="20"/>
          <w:szCs w:val="20"/>
        </w:rPr>
        <w:t>й на 10 мая 2017</w:t>
      </w:r>
      <w:r w:rsidRPr="00E85031">
        <w:rPr>
          <w:sz w:val="20"/>
          <w:szCs w:val="20"/>
        </w:rPr>
        <w:t xml:space="preserve"> года (дату составления списка лиц, имевших право на участие в годовом общем собрании акционеров Эмитента № </w:t>
      </w:r>
      <w:r>
        <w:rPr>
          <w:sz w:val="20"/>
          <w:szCs w:val="20"/>
        </w:rPr>
        <w:t>1959/17</w:t>
      </w:r>
      <w:r w:rsidRPr="00E85031">
        <w:rPr>
          <w:sz w:val="20"/>
          <w:szCs w:val="20"/>
        </w:rPr>
        <w:t xml:space="preserve">-ЦО от </w:t>
      </w:r>
      <w:r>
        <w:rPr>
          <w:sz w:val="20"/>
          <w:szCs w:val="20"/>
        </w:rPr>
        <w:t>11 мая 2017</w:t>
      </w:r>
      <w:r w:rsidRPr="00E85031">
        <w:rPr>
          <w:sz w:val="20"/>
          <w:szCs w:val="20"/>
        </w:rPr>
        <w:t xml:space="preserve"> года):</w:t>
      </w:r>
    </w:p>
    <w:p w:rsidR="008545B2" w:rsidRPr="00E85031" w:rsidRDefault="008545B2" w:rsidP="008545B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</w:t>
      </w:r>
      <w:r w:rsidR="008910B3">
        <w:rPr>
          <w:sz w:val="20"/>
          <w:szCs w:val="20"/>
        </w:rPr>
        <w:t>)</w:t>
      </w:r>
      <w:r w:rsidRPr="00E85031">
        <w:rPr>
          <w:sz w:val="20"/>
          <w:szCs w:val="20"/>
        </w:rPr>
        <w:t xml:space="preserve"> Государственная корпорация «Агентство по страхованию вкладов»</w:t>
      </w:r>
      <w:r w:rsidR="00103611">
        <w:rPr>
          <w:sz w:val="20"/>
          <w:szCs w:val="20"/>
        </w:rPr>
        <w:t xml:space="preserve"> (сокращенное наименование отсутствует)</w:t>
      </w:r>
      <w:r w:rsidRPr="00E85031">
        <w:rPr>
          <w:sz w:val="20"/>
          <w:szCs w:val="20"/>
        </w:rPr>
        <w:t>:</w:t>
      </w:r>
    </w:p>
    <w:p w:rsidR="008545B2" w:rsidRPr="00E85031" w:rsidRDefault="008545B2" w:rsidP="008545B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8545B2" w:rsidRPr="00E85031" w:rsidRDefault="008545B2" w:rsidP="008545B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:rsidR="008545B2" w:rsidRPr="00E85031" w:rsidRDefault="008545B2" w:rsidP="008545B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:rsidR="008545B2" w:rsidRPr="00E85031" w:rsidRDefault="008545B2" w:rsidP="008545B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81,52 %.</w:t>
      </w:r>
    </w:p>
    <w:p w:rsidR="008545B2" w:rsidRPr="00E85031" w:rsidRDefault="008545B2" w:rsidP="008545B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81,52 %.</w:t>
      </w:r>
    </w:p>
    <w:p w:rsidR="008545B2" w:rsidRPr="00E85031" w:rsidRDefault="008545B2" w:rsidP="008545B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</w:t>
      </w:r>
      <w:r w:rsidR="008910B3">
        <w:rPr>
          <w:sz w:val="20"/>
          <w:szCs w:val="20"/>
        </w:rPr>
        <w:t>) г</w:t>
      </w:r>
      <w:r w:rsidRPr="00E85031">
        <w:rPr>
          <w:sz w:val="20"/>
          <w:szCs w:val="20"/>
        </w:rPr>
        <w:t xml:space="preserve">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Игоревна:</w:t>
      </w:r>
    </w:p>
    <w:p w:rsidR="008545B2" w:rsidRPr="00E85031" w:rsidRDefault="008545B2" w:rsidP="008545B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11,22 %.</w:t>
      </w:r>
    </w:p>
    <w:p w:rsidR="008545B2" w:rsidRDefault="008545B2" w:rsidP="008545B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11,22 %.</w:t>
      </w:r>
    </w:p>
    <w:p w:rsidR="001E3AF6" w:rsidRDefault="001E3AF6" w:rsidP="008545B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103611" w:rsidRPr="00E85031" w:rsidRDefault="00103611" w:rsidP="0010361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Состав акционеров Эмитента, </w:t>
      </w:r>
      <w:r w:rsidRPr="00E85031">
        <w:rPr>
          <w:sz w:val="20"/>
          <w:szCs w:val="20"/>
        </w:rPr>
        <w:t>владевших не менее чем 5 % обыкновенных акций Эмитента, определенны</w:t>
      </w:r>
      <w:r>
        <w:rPr>
          <w:sz w:val="20"/>
          <w:szCs w:val="20"/>
        </w:rPr>
        <w:t>й на 14 мая 2018</w:t>
      </w:r>
      <w:r w:rsidRPr="00E85031">
        <w:rPr>
          <w:sz w:val="20"/>
          <w:szCs w:val="20"/>
        </w:rPr>
        <w:t xml:space="preserve"> года (дату составления списка лиц, </w:t>
      </w:r>
      <w:r>
        <w:rPr>
          <w:sz w:val="20"/>
          <w:szCs w:val="20"/>
        </w:rPr>
        <w:t>осуществляющих права по ценным бумагам (</w:t>
      </w:r>
      <w:r w:rsidRPr="00E85031">
        <w:rPr>
          <w:sz w:val="20"/>
          <w:szCs w:val="20"/>
        </w:rPr>
        <w:t>право на участие в го</w:t>
      </w:r>
      <w:r>
        <w:rPr>
          <w:sz w:val="20"/>
          <w:szCs w:val="20"/>
        </w:rPr>
        <w:t>довом общем собрании акционеров)</w:t>
      </w:r>
      <w:r w:rsidRPr="00E85031">
        <w:rPr>
          <w:sz w:val="20"/>
          <w:szCs w:val="20"/>
        </w:rPr>
        <w:t>:</w:t>
      </w:r>
    </w:p>
    <w:p w:rsidR="00AF432F" w:rsidRPr="00E85031" w:rsidRDefault="00736D14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AF432F" w:rsidRPr="00E85031">
        <w:rPr>
          <w:sz w:val="20"/>
          <w:szCs w:val="20"/>
        </w:rPr>
        <w:t xml:space="preserve"> Государственная корпорация «Агентство по страхованию вкладов»</w:t>
      </w:r>
      <w:r w:rsidR="00103611">
        <w:rPr>
          <w:sz w:val="20"/>
          <w:szCs w:val="20"/>
        </w:rPr>
        <w:t xml:space="preserve"> (сокращенное наименование отсутствует)</w:t>
      </w:r>
      <w:r w:rsidR="00AF432F" w:rsidRPr="00E85031">
        <w:rPr>
          <w:sz w:val="20"/>
          <w:szCs w:val="20"/>
        </w:rPr>
        <w:t>:</w:t>
      </w:r>
    </w:p>
    <w:p w:rsidR="00AF432F" w:rsidRPr="00E85031" w:rsidRDefault="00AF432F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AF432F" w:rsidRPr="00E85031" w:rsidRDefault="00AF432F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:rsidR="00AF432F" w:rsidRPr="00E85031" w:rsidRDefault="00AF432F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:rsidR="00AF432F" w:rsidRPr="00E85031" w:rsidRDefault="00AF432F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доли принадлежащих акционеру акций Эмитента: 81,52 %.</w:t>
      </w:r>
    </w:p>
    <w:p w:rsidR="00AF432F" w:rsidRDefault="00AF432F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Лица, контролирующие акционера, отсутствуют, поскольку акционер создан Российской Федерацией и не имеет участников (акционеров).</w:t>
      </w:r>
    </w:p>
    <w:p w:rsidR="00AF432F" w:rsidRPr="00E85031" w:rsidRDefault="00AF432F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По состоянию на конец отчетного квартала все принадлежащие Государственной корпорации «Агентство по страхованию вкладов» акции Эмитента переданы в доверительное управление Обществу с ограниченной ответственностью «Московский ипотечный центр-МИЦ» (правопреемник Общества с ограниченной ответственностью «МИЦ-Инвест»), также осуществляющему полномочия единоличного исполнительного органа Эмитента, на основании соответствующего договора.</w:t>
      </w:r>
    </w:p>
    <w:p w:rsidR="00AF432F" w:rsidRPr="00BA216B" w:rsidRDefault="00AF432F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</w:t>
      </w:r>
      <w:r w:rsidR="00736D14">
        <w:rPr>
          <w:sz w:val="20"/>
          <w:szCs w:val="20"/>
        </w:rPr>
        <w:t>)</w:t>
      </w:r>
      <w:r w:rsidRPr="00E85031">
        <w:rPr>
          <w:sz w:val="20"/>
          <w:szCs w:val="20"/>
        </w:rPr>
        <w:t> </w:t>
      </w:r>
      <w:r>
        <w:rPr>
          <w:sz w:val="20"/>
          <w:szCs w:val="20"/>
        </w:rPr>
        <w:t>Общество с ограниченной ответственностью «</w:t>
      </w:r>
      <w:proofErr w:type="gramStart"/>
      <w:r>
        <w:rPr>
          <w:sz w:val="20"/>
          <w:szCs w:val="20"/>
        </w:rPr>
        <w:t>Московский</w:t>
      </w:r>
      <w:proofErr w:type="gramEnd"/>
      <w:r>
        <w:rPr>
          <w:sz w:val="20"/>
          <w:szCs w:val="20"/>
        </w:rPr>
        <w:t xml:space="preserve"> ипотечный центр-МИЦ»</w:t>
      </w:r>
      <w:r w:rsidR="00103611">
        <w:rPr>
          <w:sz w:val="20"/>
          <w:szCs w:val="20"/>
        </w:rPr>
        <w:t xml:space="preserve"> (сокращенное наименование – ООО «Московский ипотечный центр-МИЦ»</w:t>
      </w:r>
      <w:r w:rsidR="006836A5">
        <w:rPr>
          <w:sz w:val="20"/>
          <w:szCs w:val="20"/>
        </w:rPr>
        <w:t>)</w:t>
      </w:r>
      <w:r w:rsidRPr="00BA216B">
        <w:rPr>
          <w:sz w:val="20"/>
          <w:szCs w:val="20"/>
        </w:rPr>
        <w:t>:</w:t>
      </w:r>
    </w:p>
    <w:p w:rsidR="00AF432F" w:rsidRPr="00BA216B" w:rsidRDefault="00AF432F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>ОГРН</w:t>
      </w:r>
      <w:r>
        <w:rPr>
          <w:sz w:val="20"/>
          <w:szCs w:val="20"/>
        </w:rPr>
        <w:t xml:space="preserve"> </w:t>
      </w:r>
      <w:r w:rsidRPr="00020FC5">
        <w:rPr>
          <w:sz w:val="20"/>
          <w:szCs w:val="20"/>
        </w:rPr>
        <w:t>1037739460395</w:t>
      </w:r>
      <w:r w:rsidRPr="00BA216B">
        <w:rPr>
          <w:sz w:val="20"/>
          <w:szCs w:val="20"/>
        </w:rPr>
        <w:t xml:space="preserve">, </w:t>
      </w:r>
    </w:p>
    <w:p w:rsidR="00AF432F" w:rsidRPr="00BA216B" w:rsidRDefault="00AF432F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>ИНН</w:t>
      </w:r>
      <w:r>
        <w:rPr>
          <w:sz w:val="20"/>
          <w:szCs w:val="20"/>
        </w:rPr>
        <w:t xml:space="preserve"> </w:t>
      </w:r>
      <w:r w:rsidRPr="00020FC5">
        <w:rPr>
          <w:sz w:val="20"/>
          <w:szCs w:val="20"/>
        </w:rPr>
        <w:t>7702271396</w:t>
      </w:r>
      <w:r w:rsidRPr="00BA216B">
        <w:rPr>
          <w:sz w:val="20"/>
          <w:szCs w:val="20"/>
        </w:rPr>
        <w:t>.</w:t>
      </w:r>
    </w:p>
    <w:p w:rsidR="00AF432F" w:rsidRPr="00BA216B" w:rsidRDefault="00AF432F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E0133">
        <w:rPr>
          <w:sz w:val="20"/>
          <w:szCs w:val="20"/>
        </w:rPr>
        <w:t xml:space="preserve">Адрес места нахождения: </w:t>
      </w:r>
      <w:r w:rsidR="007C0173" w:rsidRPr="004E0133">
        <w:rPr>
          <w:sz w:val="20"/>
          <w:szCs w:val="20"/>
        </w:rPr>
        <w:t xml:space="preserve">115054, г. Москва, </w:t>
      </w:r>
      <w:proofErr w:type="spellStart"/>
      <w:r w:rsidR="007C0173" w:rsidRPr="004E0133">
        <w:rPr>
          <w:sz w:val="20"/>
          <w:szCs w:val="20"/>
        </w:rPr>
        <w:t>Космодамианская</w:t>
      </w:r>
      <w:proofErr w:type="spellEnd"/>
      <w:r w:rsidR="007C0173" w:rsidRPr="004E0133">
        <w:rPr>
          <w:sz w:val="20"/>
          <w:szCs w:val="20"/>
        </w:rPr>
        <w:t xml:space="preserve"> набережная, д. 52, стр. 1, этаж 1, помещение </w:t>
      </w:r>
      <w:r w:rsidR="007C0173" w:rsidRPr="004E0133">
        <w:rPr>
          <w:sz w:val="20"/>
          <w:szCs w:val="20"/>
          <w:lang w:val="en-US"/>
        </w:rPr>
        <w:t>III</w:t>
      </w:r>
      <w:r w:rsidR="007C0173" w:rsidRPr="004E0133">
        <w:rPr>
          <w:sz w:val="20"/>
          <w:szCs w:val="20"/>
        </w:rPr>
        <w:t>, офис 4.</w:t>
      </w:r>
      <w:r w:rsidR="004E0133">
        <w:rPr>
          <w:sz w:val="20"/>
          <w:szCs w:val="20"/>
        </w:rPr>
        <w:t xml:space="preserve"> </w:t>
      </w:r>
    </w:p>
    <w:p w:rsidR="00AF432F" w:rsidRPr="00BA216B" w:rsidRDefault="00AF432F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 xml:space="preserve">Размер доли принадлежащих акционеру акций Эмитента: </w:t>
      </w:r>
      <w:r>
        <w:rPr>
          <w:sz w:val="20"/>
          <w:szCs w:val="20"/>
        </w:rPr>
        <w:t>14,46</w:t>
      </w:r>
      <w:r w:rsidRPr="00BA216B">
        <w:rPr>
          <w:sz w:val="20"/>
          <w:szCs w:val="20"/>
        </w:rPr>
        <w:t>%.</w:t>
      </w:r>
    </w:p>
    <w:p w:rsidR="00AF432F" w:rsidRDefault="00AF432F" w:rsidP="00AF432F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Лица, контролирующие акционера Эмитента, отсутствуют. Участниками акционера Эмитента, владеющими </w:t>
      </w:r>
      <w:r w:rsidRPr="00BD0517">
        <w:rPr>
          <w:rFonts w:eastAsiaTheme="minorHAnsi"/>
          <w:lang w:eastAsia="en-US"/>
        </w:rPr>
        <w:t>не менее чем 20</w:t>
      </w:r>
      <w:r>
        <w:rPr>
          <w:rFonts w:eastAsiaTheme="minorHAnsi"/>
          <w:lang w:eastAsia="en-US"/>
        </w:rPr>
        <w:t>%</w:t>
      </w:r>
      <w:r w:rsidRPr="00BD0517">
        <w:rPr>
          <w:rFonts w:eastAsiaTheme="minorHAnsi"/>
          <w:lang w:eastAsia="en-US"/>
        </w:rPr>
        <w:t xml:space="preserve"> уставного капитала акционера</w:t>
      </w:r>
      <w:r>
        <w:rPr>
          <w:rFonts w:eastAsiaTheme="minorHAnsi"/>
          <w:lang w:eastAsia="en-US"/>
        </w:rPr>
        <w:t xml:space="preserve"> Эмитента, являются:</w:t>
      </w:r>
    </w:p>
    <w:p w:rsidR="00AF432F" w:rsidRDefault="00EC15C2" w:rsidP="00AF432F">
      <w:pPr>
        <w:adjustRightInd w:val="0"/>
        <w:ind w:firstLine="540"/>
        <w:jc w:val="both"/>
      </w:pPr>
      <w:r>
        <w:t>-</w:t>
      </w:r>
      <w:r w:rsidR="00AF432F">
        <w:t xml:space="preserve"> </w:t>
      </w:r>
      <w:proofErr w:type="spellStart"/>
      <w:r w:rsidR="00AF432F">
        <w:t>Рябинский</w:t>
      </w:r>
      <w:proofErr w:type="spellEnd"/>
      <w:r w:rsidR="00AF432F">
        <w:t xml:space="preserve"> Андрей Михайлович</w:t>
      </w:r>
      <w:r w:rsidR="00AF432F" w:rsidRPr="00BD0517">
        <w:t xml:space="preserve"> – </w:t>
      </w:r>
      <w:r w:rsidR="00AF432F">
        <w:t xml:space="preserve">участник, владеющий на праве собственности частью доли в уставном капитале ООО «Московский ипотечный центр-МИЦ» в размере 48% (участник акционера Эмитента не владеет </w:t>
      </w:r>
      <w:r w:rsidR="00AF432F">
        <w:rPr>
          <w:rFonts w:eastAsiaTheme="minorHAnsi"/>
          <w:lang w:eastAsia="en-US"/>
        </w:rPr>
        <w:t>акциями Эмитента)</w:t>
      </w:r>
      <w:r w:rsidR="00AF432F">
        <w:t>;</w:t>
      </w:r>
    </w:p>
    <w:p w:rsidR="00AF432F" w:rsidRDefault="00EC15C2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</w:t>
      </w:r>
      <w:r w:rsidR="00AF432F">
        <w:rPr>
          <w:sz w:val="20"/>
          <w:szCs w:val="20"/>
        </w:rPr>
        <w:t xml:space="preserve"> </w:t>
      </w:r>
      <w:proofErr w:type="spellStart"/>
      <w:r w:rsidR="00AF432F">
        <w:rPr>
          <w:sz w:val="20"/>
          <w:szCs w:val="20"/>
        </w:rPr>
        <w:t>Копылков</w:t>
      </w:r>
      <w:proofErr w:type="spellEnd"/>
      <w:r w:rsidR="00AF432F">
        <w:rPr>
          <w:sz w:val="20"/>
          <w:szCs w:val="20"/>
        </w:rPr>
        <w:t xml:space="preserve"> Александр Михайлович</w:t>
      </w:r>
      <w:r w:rsidR="00AF432F" w:rsidRPr="00BD0517">
        <w:rPr>
          <w:sz w:val="20"/>
          <w:szCs w:val="20"/>
        </w:rPr>
        <w:t xml:space="preserve"> </w:t>
      </w:r>
      <w:r w:rsidR="00AF432F">
        <w:rPr>
          <w:sz w:val="20"/>
          <w:szCs w:val="20"/>
        </w:rPr>
        <w:t xml:space="preserve">– участник, владеющий на праве собственности частью доли в уставном капитале ООО «Московский ипотечный центр-МИЦ» в размере 32% (участник акционера Эмитента </w:t>
      </w:r>
      <w:r w:rsidR="00AF432F">
        <w:t>не владеет акциями Эмитента)</w:t>
      </w:r>
      <w:r w:rsidR="00AF432F">
        <w:rPr>
          <w:sz w:val="20"/>
          <w:szCs w:val="20"/>
        </w:rPr>
        <w:t>;</w:t>
      </w:r>
    </w:p>
    <w:p w:rsidR="00AF432F" w:rsidRPr="0091025F" w:rsidRDefault="00EC15C2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91025F">
        <w:rPr>
          <w:sz w:val="20"/>
          <w:szCs w:val="20"/>
        </w:rPr>
        <w:t>-</w:t>
      </w:r>
      <w:r w:rsidR="00AF432F" w:rsidRPr="0091025F">
        <w:rPr>
          <w:sz w:val="20"/>
          <w:szCs w:val="20"/>
        </w:rPr>
        <w:t xml:space="preserve"> Общество с ограниченной ответственностью «ПАРК КАПИТАЛ ГРУПП» (сок</w:t>
      </w:r>
      <w:r w:rsidR="009825BA" w:rsidRPr="0091025F">
        <w:rPr>
          <w:sz w:val="20"/>
          <w:szCs w:val="20"/>
        </w:rPr>
        <w:t>ращенное наименование </w:t>
      </w:r>
      <w:r w:rsidR="00AF432F" w:rsidRPr="0091025F">
        <w:rPr>
          <w:sz w:val="20"/>
          <w:szCs w:val="20"/>
        </w:rPr>
        <w:t xml:space="preserve">– ООО «ПАРК КАПИТАЛ ГРУПП», адрес места нахождения: 107140, г. Москва, 1-й </w:t>
      </w:r>
      <w:proofErr w:type="spellStart"/>
      <w:r w:rsidR="00AF432F" w:rsidRPr="0091025F">
        <w:rPr>
          <w:sz w:val="20"/>
          <w:szCs w:val="20"/>
        </w:rPr>
        <w:t>Красносельский</w:t>
      </w:r>
      <w:proofErr w:type="spellEnd"/>
      <w:r w:rsidR="00AF432F" w:rsidRPr="0091025F">
        <w:rPr>
          <w:sz w:val="20"/>
          <w:szCs w:val="20"/>
        </w:rPr>
        <w:t xml:space="preserve"> переулок, дом 3, помещение </w:t>
      </w:r>
      <w:r w:rsidR="00AF432F" w:rsidRPr="0091025F">
        <w:rPr>
          <w:sz w:val="20"/>
          <w:szCs w:val="20"/>
          <w:lang w:val="en-US"/>
        </w:rPr>
        <w:t>I</w:t>
      </w:r>
      <w:r w:rsidR="00AF432F" w:rsidRPr="0091025F">
        <w:rPr>
          <w:sz w:val="20"/>
          <w:szCs w:val="20"/>
        </w:rPr>
        <w:t>, комната 79, ИНН 7708303380, ОГРН 5167746274064) - участник, владеющий на праве собственности частью доли в уставном капитале ООО «Московский ипотечный центр-МИЦ» в размере 20% (участник акционера Эмитента не владеет акциями Эмитента).</w:t>
      </w:r>
      <w:proofErr w:type="gramEnd"/>
    </w:p>
    <w:p w:rsidR="00AF432F" w:rsidRDefault="00AF432F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02341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6.6. Сведения о совершенных Э</w:t>
      </w:r>
      <w:r w:rsidR="004E407E" w:rsidRPr="00E85031">
        <w:rPr>
          <w:b/>
          <w:sz w:val="20"/>
          <w:szCs w:val="20"/>
        </w:rPr>
        <w:t>митентом сделках, в совершении которых имелась заинтересованность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F035A" w:rsidRPr="00E85031" w:rsidRDefault="007F035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Сделки, признаваемые в соответствии с законодательством Российской Федерации сделками, в совершении которых имеется заинтересованность, не совершались Эмитентом в отчетном квартале.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6.7. Сведения о размере дебиторской задолженности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6145EE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6145EE">
        <w:rPr>
          <w:sz w:val="20"/>
          <w:szCs w:val="20"/>
        </w:rPr>
        <w:t>Сведения не указываются в ежеквартальном о</w:t>
      </w:r>
      <w:r w:rsidR="00F104F0">
        <w:rPr>
          <w:sz w:val="20"/>
          <w:szCs w:val="20"/>
        </w:rPr>
        <w:t>тчете, поскольку ценные бумаги Э</w:t>
      </w:r>
      <w:r w:rsidRPr="006145EE">
        <w:rPr>
          <w:sz w:val="20"/>
          <w:szCs w:val="20"/>
        </w:rPr>
        <w:t>митента не допущены к организ</w:t>
      </w:r>
      <w:r w:rsidR="00F104F0">
        <w:rPr>
          <w:sz w:val="20"/>
          <w:szCs w:val="20"/>
        </w:rPr>
        <w:t>ованным торгам и Э</w:t>
      </w:r>
      <w:r w:rsidRPr="006145EE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6F4343" w:rsidRDefault="006F4343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VII. Бухгалтерская (финансовая</w:t>
      </w:r>
      <w:r w:rsidR="00431406" w:rsidRPr="00E85031">
        <w:rPr>
          <w:b/>
          <w:sz w:val="20"/>
          <w:szCs w:val="20"/>
        </w:rPr>
        <w:t>) отчетность Э</w:t>
      </w:r>
      <w:r w:rsidRPr="00E85031">
        <w:rPr>
          <w:b/>
          <w:sz w:val="20"/>
          <w:szCs w:val="20"/>
        </w:rPr>
        <w:t>митента и иная финансовая информация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7.1. Годовая бухгалтерская (финансовая) отчетность </w:t>
      </w:r>
      <w:r w:rsidR="00431406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BE1F1F" w:rsidRDefault="00BE1F1F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BE1F1F" w:rsidRDefault="00BE1F1F" w:rsidP="00BE1F1F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D3785D">
        <w:rPr>
          <w:color w:val="000000" w:themeColor="text1"/>
          <w:sz w:val="20"/>
          <w:szCs w:val="20"/>
        </w:rPr>
        <w:t>Годовая бухгалтерская (финансовая) отчетность Эмитента за последний завершенный отчетный год, составленная в соответствии с требованиями законодательства Российской Федерации, с приложенным аудиторским заключением в отношении указанной бухгалтерской (финансовой) отчетности</w:t>
      </w:r>
      <w:r w:rsidR="00D57433">
        <w:rPr>
          <w:color w:val="000000" w:themeColor="text1"/>
          <w:sz w:val="20"/>
          <w:szCs w:val="20"/>
        </w:rPr>
        <w:t>, не подлежит включению в ежеквартальный отчет Эмитента за второй квартал.</w:t>
      </w:r>
    </w:p>
    <w:p w:rsidR="00583529" w:rsidRDefault="00583529" w:rsidP="00BE1F1F">
      <w:pPr>
        <w:pStyle w:val="ConsPlusNormal"/>
        <w:spacing w:line="23" w:lineRule="atLeast"/>
        <w:ind w:firstLine="540"/>
        <w:contextualSpacing/>
        <w:jc w:val="both"/>
        <w:rPr>
          <w:rFonts w:eastAsia="Times New Roman"/>
          <w:b/>
        </w:rPr>
      </w:pPr>
      <w:r>
        <w:rPr>
          <w:color w:val="000000" w:themeColor="text1"/>
          <w:sz w:val="20"/>
          <w:szCs w:val="20"/>
        </w:rPr>
        <w:t xml:space="preserve">У Эмитента отсутствует годовая финансовая отчетность, составленная в соответствии с Международными стандартами финансовой отчетности (МСФО) либо иными, отличными от МСФО, </w:t>
      </w:r>
      <w:proofErr w:type="spellStart"/>
      <w:r>
        <w:rPr>
          <w:color w:val="000000" w:themeColor="text1"/>
          <w:sz w:val="20"/>
          <w:szCs w:val="20"/>
        </w:rPr>
        <w:t>международно</w:t>
      </w:r>
      <w:proofErr w:type="spellEnd"/>
      <w:r>
        <w:rPr>
          <w:color w:val="000000" w:themeColor="text1"/>
          <w:sz w:val="20"/>
          <w:szCs w:val="20"/>
        </w:rPr>
        <w:t xml:space="preserve"> признанными правилами (у Эмитента отсутствует обязанность по составлению указанной финансовой отчетности).</w:t>
      </w:r>
    </w:p>
    <w:p w:rsidR="004A0303" w:rsidRPr="008B2ACC" w:rsidRDefault="004A0303" w:rsidP="00E85031">
      <w:pPr>
        <w:autoSpaceDE/>
        <w:autoSpaceDN/>
        <w:spacing w:line="23" w:lineRule="atLeast"/>
        <w:ind w:firstLine="709"/>
        <w:contextualSpacing/>
        <w:jc w:val="both"/>
        <w:rPr>
          <w:rFonts w:eastAsia="Times New Roman"/>
        </w:rPr>
      </w:pPr>
    </w:p>
    <w:p w:rsidR="004E407E" w:rsidRPr="006930F7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831CA3">
        <w:rPr>
          <w:b/>
          <w:sz w:val="20"/>
          <w:szCs w:val="20"/>
        </w:rPr>
        <w:t>7.2. Промежуточная бухгалт</w:t>
      </w:r>
      <w:r w:rsidR="00531F7C" w:rsidRPr="00831CA3">
        <w:rPr>
          <w:b/>
          <w:sz w:val="20"/>
          <w:szCs w:val="20"/>
        </w:rPr>
        <w:t>ерская (финансовая) отчетность Э</w:t>
      </w:r>
      <w:r w:rsidRPr="00831CA3">
        <w:rPr>
          <w:b/>
          <w:sz w:val="20"/>
          <w:szCs w:val="20"/>
        </w:rPr>
        <w:t>митента</w:t>
      </w:r>
    </w:p>
    <w:p w:rsidR="00E558A4" w:rsidRDefault="00E558A4" w:rsidP="00583529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tbl>
      <w:tblPr>
        <w:tblStyle w:val="TableStyle175"/>
        <w:tblW w:w="0" w:type="auto"/>
        <w:tblInd w:w="0" w:type="dxa"/>
        <w:tblLook w:val="04A0" w:firstRow="1" w:lastRow="0" w:firstColumn="1" w:lastColumn="0" w:noHBand="0" w:noVBand="1"/>
      </w:tblPr>
      <w:tblGrid>
        <w:gridCol w:w="99"/>
        <w:gridCol w:w="2015"/>
        <w:gridCol w:w="5468"/>
        <w:gridCol w:w="2809"/>
        <w:gridCol w:w="98"/>
      </w:tblGrid>
      <w:tr w:rsidR="00E558A4" w:rsidRPr="00E558A4" w:rsidTr="00E558A4">
        <w:trPr>
          <w:trHeight w:val="390"/>
        </w:trPr>
        <w:tc>
          <w:tcPr>
            <w:tcW w:w="105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wordWrap w:val="0"/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66" w:type="dxa"/>
            <w:shd w:val="clear" w:color="FFFFFF" w:fill="auto"/>
            <w:vAlign w:val="center"/>
          </w:tcPr>
          <w:p w:rsidR="00E558A4" w:rsidRPr="00E558A4" w:rsidRDefault="00E558A4" w:rsidP="00E558A4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5867" w:type="dxa"/>
            <w:shd w:val="clear" w:color="FFFFFF" w:fill="auto"/>
          </w:tcPr>
          <w:p w:rsidR="00E558A4" w:rsidRPr="00E558A4" w:rsidRDefault="00E558A4" w:rsidP="00E558A4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b/>
                <w:sz w:val="22"/>
                <w:szCs w:val="22"/>
              </w:rPr>
              <w:t>Бухгалтерский баланс</w:t>
            </w:r>
          </w:p>
        </w:tc>
        <w:tc>
          <w:tcPr>
            <w:tcW w:w="3019" w:type="dxa"/>
            <w:shd w:val="clear" w:color="FFFFFF" w:fill="auto"/>
            <w:vAlign w:val="center"/>
          </w:tcPr>
          <w:p w:rsidR="00E558A4" w:rsidRPr="00E558A4" w:rsidRDefault="00E558A4" w:rsidP="00E558A4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05" w:type="dxa"/>
            <w:shd w:val="clear" w:color="FFFFFF" w:fill="auto"/>
            <w:vAlign w:val="center"/>
          </w:tcPr>
          <w:p w:rsidR="00E558A4" w:rsidRPr="00E558A4" w:rsidRDefault="00E558A4" w:rsidP="00E558A4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</w:tr>
    </w:tbl>
    <w:tbl>
      <w:tblPr>
        <w:tblStyle w:val="TableStyle229"/>
        <w:tblW w:w="0" w:type="auto"/>
        <w:tblInd w:w="0" w:type="dxa"/>
        <w:tblLook w:val="04A0" w:firstRow="1" w:lastRow="0" w:firstColumn="1" w:lastColumn="0" w:noHBand="0" w:noVBand="1"/>
      </w:tblPr>
      <w:tblGrid>
        <w:gridCol w:w="98"/>
        <w:gridCol w:w="1278"/>
        <w:gridCol w:w="652"/>
        <w:gridCol w:w="5506"/>
        <w:gridCol w:w="995"/>
        <w:gridCol w:w="1941"/>
        <w:gridCol w:w="19"/>
      </w:tblGrid>
      <w:tr w:rsidR="00E558A4" w:rsidRPr="00E558A4" w:rsidTr="00E558A4">
        <w:trPr>
          <w:trHeight w:val="300"/>
        </w:trPr>
        <w:tc>
          <w:tcPr>
            <w:tcW w:w="105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5853" w:type="dxa"/>
            <w:shd w:val="clear" w:color="FFFFFF" w:fill="auto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b/>
                <w:sz w:val="18"/>
                <w:szCs w:val="18"/>
              </w:rPr>
              <w:t>на 30 июня 2018 г.</w:t>
            </w:r>
          </w:p>
        </w:tc>
        <w:tc>
          <w:tcPr>
            <w:tcW w:w="106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326"/>
        <w:tblW w:w="0" w:type="auto"/>
        <w:tblInd w:w="0" w:type="dxa"/>
        <w:tblLook w:val="04A0" w:firstRow="1" w:lastRow="0" w:firstColumn="1" w:lastColumn="0" w:noHBand="0" w:noVBand="1"/>
      </w:tblPr>
      <w:tblGrid>
        <w:gridCol w:w="100"/>
        <w:gridCol w:w="4942"/>
        <w:gridCol w:w="788"/>
        <w:gridCol w:w="4640"/>
        <w:gridCol w:w="19"/>
      </w:tblGrid>
      <w:tr w:rsidR="00E558A4" w:rsidRPr="00E558A4" w:rsidTr="00E558A4">
        <w:trPr>
          <w:trHeight w:val="300"/>
        </w:trPr>
        <w:tc>
          <w:tcPr>
            <w:tcW w:w="105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5263" w:type="dxa"/>
            <w:shd w:val="clear" w:color="FFFFFF" w:fill="auto"/>
            <w:tcMar>
              <w:right w:w="105" w:type="dxa"/>
            </w:tcMar>
            <w:vAlign w:val="center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94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414"/>
        <w:tblW w:w="0" w:type="auto"/>
        <w:tblInd w:w="0" w:type="dxa"/>
        <w:tblLook w:val="04A0" w:firstRow="1" w:lastRow="0" w:firstColumn="1" w:lastColumn="0" w:noHBand="0" w:noVBand="1"/>
      </w:tblPr>
      <w:tblGrid>
        <w:gridCol w:w="99"/>
        <w:gridCol w:w="10371"/>
        <w:gridCol w:w="19"/>
      </w:tblGrid>
      <w:tr w:rsidR="00E558A4" w:rsidRPr="00E558A4" w:rsidTr="00E558A4">
        <w:trPr>
          <w:trHeight w:val="100"/>
        </w:trPr>
        <w:tc>
          <w:tcPr>
            <w:tcW w:w="105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05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513"/>
        <w:tblW w:w="0" w:type="auto"/>
        <w:tblInd w:w="0" w:type="dxa"/>
        <w:tblLook w:val="04A0" w:firstRow="1" w:lastRow="0" w:firstColumn="1" w:lastColumn="0" w:noHBand="0" w:noVBand="1"/>
      </w:tblPr>
      <w:tblGrid>
        <w:gridCol w:w="99"/>
        <w:gridCol w:w="13"/>
        <w:gridCol w:w="1867"/>
        <w:gridCol w:w="3832"/>
        <w:gridCol w:w="2690"/>
        <w:gridCol w:w="1969"/>
        <w:gridCol w:w="19"/>
      </w:tblGrid>
      <w:tr w:rsidR="00E558A4" w:rsidRPr="00E558A4" w:rsidTr="00E558A4"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95" w:type="dxa"/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09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Коды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611"/>
        <w:tblW w:w="0" w:type="auto"/>
        <w:tblInd w:w="0" w:type="dxa"/>
        <w:tblLook w:val="04A0" w:firstRow="1" w:lastRow="0" w:firstColumn="1" w:lastColumn="0" w:noHBand="0" w:noVBand="1"/>
      </w:tblPr>
      <w:tblGrid>
        <w:gridCol w:w="98"/>
        <w:gridCol w:w="2383"/>
        <w:gridCol w:w="5977"/>
        <w:gridCol w:w="1932"/>
        <w:gridCol w:w="99"/>
      </w:tblGrid>
      <w:tr w:rsidR="00E558A4" w:rsidRPr="00E558A4" w:rsidTr="00E558A4">
        <w:trPr>
          <w:trHeight w:val="75"/>
        </w:trPr>
        <w:tc>
          <w:tcPr>
            <w:tcW w:w="105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559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41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78"/>
        <w:tblW w:w="0" w:type="auto"/>
        <w:tblInd w:w="0" w:type="dxa"/>
        <w:tblLook w:val="04A0" w:firstRow="1" w:lastRow="0" w:firstColumn="1" w:lastColumn="0" w:noHBand="0" w:noVBand="1"/>
      </w:tblPr>
      <w:tblGrid>
        <w:gridCol w:w="3560"/>
        <w:gridCol w:w="2223"/>
        <w:gridCol w:w="2711"/>
        <w:gridCol w:w="1975"/>
        <w:gridCol w:w="20"/>
      </w:tblGrid>
      <w:tr w:rsidR="00E558A4" w:rsidRPr="00E558A4" w:rsidTr="00E558A4">
        <w:trPr>
          <w:trHeight w:val="300"/>
        </w:trPr>
        <w:tc>
          <w:tcPr>
            <w:tcW w:w="3819" w:type="dxa"/>
            <w:shd w:val="clear" w:color="FFFFFF" w:fill="auto"/>
            <w:tcMar>
              <w:right w:w="105" w:type="dxa"/>
            </w:tcMar>
            <w:vAlign w:val="center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238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874" w:type="dxa"/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207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b/>
                <w:sz w:val="18"/>
                <w:szCs w:val="18"/>
              </w:rPr>
              <w:t>0710001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88"/>
        <w:tblW w:w="0" w:type="auto"/>
        <w:tblInd w:w="0" w:type="dxa"/>
        <w:tblLook w:val="04A0" w:firstRow="1" w:lastRow="0" w:firstColumn="1" w:lastColumn="0" w:noHBand="0" w:noVBand="1"/>
      </w:tblPr>
      <w:tblGrid>
        <w:gridCol w:w="94"/>
        <w:gridCol w:w="1325"/>
        <w:gridCol w:w="636"/>
        <w:gridCol w:w="951"/>
        <w:gridCol w:w="324"/>
        <w:gridCol w:w="983"/>
        <w:gridCol w:w="1594"/>
        <w:gridCol w:w="1552"/>
        <w:gridCol w:w="1014"/>
        <w:gridCol w:w="654"/>
        <w:gridCol w:w="319"/>
        <w:gridCol w:w="312"/>
        <w:gridCol w:w="636"/>
        <w:gridCol w:w="95"/>
      </w:tblGrid>
      <w:tr w:rsidR="00E558A4" w:rsidRPr="00E558A4" w:rsidTr="00E558A4">
        <w:trPr>
          <w:trHeight w:val="405"/>
        </w:trPr>
        <w:tc>
          <w:tcPr>
            <w:tcW w:w="9082" w:type="dxa"/>
            <w:gridSpan w:val="9"/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Дата (число, месяц, год)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696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105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54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b/>
                <w:sz w:val="18"/>
                <w:szCs w:val="18"/>
              </w:rPr>
              <w:t>Публичное акционерное общество "Заречье"</w:t>
            </w:r>
          </w:p>
        </w:tc>
        <w:tc>
          <w:tcPr>
            <w:tcW w:w="1063" w:type="dxa"/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по ОКПО</w:t>
            </w:r>
          </w:p>
        </w:tc>
        <w:tc>
          <w:tcPr>
            <w:tcW w:w="2074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b/>
                <w:sz w:val="18"/>
                <w:szCs w:val="18"/>
              </w:rPr>
              <w:t>03990256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trHeight w:val="405"/>
        </w:trPr>
        <w:tc>
          <w:tcPr>
            <w:tcW w:w="105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476" w:type="dxa"/>
            <w:gridSpan w:val="5"/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501" w:type="dxa"/>
            <w:gridSpan w:val="3"/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ИНН</w:t>
            </w:r>
          </w:p>
        </w:tc>
        <w:tc>
          <w:tcPr>
            <w:tcW w:w="2074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b/>
                <w:sz w:val="18"/>
                <w:szCs w:val="18"/>
              </w:rPr>
              <w:t>7723089807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105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Вид экономической</w:t>
            </w:r>
            <w:r w:rsidRPr="00E558A4">
              <w:rPr>
                <w:sz w:val="18"/>
                <w:szCs w:val="18"/>
              </w:rPr>
              <w:br/>
              <w:t>деятельности</w:t>
            </w:r>
          </w:p>
        </w:tc>
        <w:tc>
          <w:tcPr>
            <w:tcW w:w="5853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b/>
                <w:sz w:val="18"/>
                <w:szCs w:val="18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1063" w:type="dxa"/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по</w:t>
            </w:r>
            <w:r w:rsidRPr="00E558A4">
              <w:rPr>
                <w:sz w:val="18"/>
                <w:szCs w:val="18"/>
              </w:rPr>
              <w:br/>
              <w:t>ОКВЭД</w:t>
            </w:r>
          </w:p>
        </w:tc>
        <w:tc>
          <w:tcPr>
            <w:tcW w:w="2074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b/>
                <w:sz w:val="18"/>
                <w:szCs w:val="18"/>
              </w:rPr>
              <w:t>68.20.2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195" w:type="dxa"/>
            <w:gridSpan w:val="6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 xml:space="preserve">Организационно-правовая форма / </w:t>
            </w:r>
            <w:proofErr w:type="gramStart"/>
            <w:r w:rsidRPr="00E558A4">
              <w:rPr>
                <w:sz w:val="18"/>
                <w:szCs w:val="18"/>
              </w:rPr>
              <w:t>форма</w:t>
            </w:r>
            <w:proofErr w:type="gramEnd"/>
            <w:r w:rsidRPr="00E558A4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719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b/>
                <w:sz w:val="18"/>
                <w:szCs w:val="18"/>
              </w:rPr>
              <w:t>12247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105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09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b/>
                <w:sz w:val="18"/>
                <w:szCs w:val="18"/>
              </w:rPr>
              <w:t>Публичное акционерное общество</w:t>
            </w:r>
          </w:p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/</w:t>
            </w:r>
          </w:p>
        </w:tc>
        <w:tc>
          <w:tcPr>
            <w:tcW w:w="275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b/>
                <w:sz w:val="18"/>
                <w:szCs w:val="18"/>
              </w:rPr>
              <w:t>иная смешанная российская собственность</w:t>
            </w:r>
          </w:p>
        </w:tc>
        <w:tc>
          <w:tcPr>
            <w:tcW w:w="2782" w:type="dxa"/>
            <w:gridSpan w:val="2"/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по ОКОПФ / ОКФС</w:t>
            </w:r>
          </w:p>
        </w:tc>
        <w:tc>
          <w:tcPr>
            <w:tcW w:w="1037" w:type="dxa"/>
            <w:gridSpan w:val="2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trHeight w:val="300"/>
        </w:trPr>
        <w:tc>
          <w:tcPr>
            <w:tcW w:w="105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2415" w:type="dxa"/>
            <w:gridSpan w:val="3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в тыс. рублей</w:t>
            </w:r>
          </w:p>
        </w:tc>
        <w:tc>
          <w:tcPr>
            <w:tcW w:w="4501" w:type="dxa"/>
            <w:gridSpan w:val="3"/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по ОКЕИ</w:t>
            </w:r>
          </w:p>
        </w:tc>
        <w:tc>
          <w:tcPr>
            <w:tcW w:w="2074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b/>
                <w:sz w:val="18"/>
                <w:szCs w:val="18"/>
              </w:rPr>
              <w:t>384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98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0392"/>
      </w:tblGrid>
      <w:tr w:rsidR="00E558A4" w:rsidRPr="00E558A4" w:rsidTr="00E558A4">
        <w:trPr>
          <w:trHeight w:val="300"/>
        </w:trPr>
        <w:tc>
          <w:tcPr>
            <w:tcW w:w="105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235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Местонахождение (адрес)</w:t>
            </w:r>
          </w:p>
        </w:tc>
      </w:tr>
    </w:tbl>
    <w:tbl>
      <w:tblPr>
        <w:tblStyle w:val="TableStyle108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8294"/>
        <w:gridCol w:w="1929"/>
        <w:gridCol w:w="169"/>
      </w:tblGrid>
      <w:tr w:rsidR="00E558A4" w:rsidRPr="00E558A4" w:rsidTr="00E558A4">
        <w:tc>
          <w:tcPr>
            <w:tcW w:w="105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89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b/>
                <w:sz w:val="18"/>
                <w:szCs w:val="18"/>
              </w:rPr>
              <w:t xml:space="preserve">109383, Москва г, Шоссейная </w:t>
            </w:r>
            <w:proofErr w:type="spellStart"/>
            <w:proofErr w:type="gramStart"/>
            <w:r w:rsidRPr="00E558A4">
              <w:rPr>
                <w:b/>
                <w:sz w:val="18"/>
                <w:szCs w:val="18"/>
              </w:rPr>
              <w:t>ул</w:t>
            </w:r>
            <w:proofErr w:type="spellEnd"/>
            <w:proofErr w:type="gramEnd"/>
            <w:r w:rsidRPr="00E558A4">
              <w:rPr>
                <w:b/>
                <w:sz w:val="18"/>
                <w:szCs w:val="18"/>
              </w:rPr>
              <w:t>, дом № 90, строение 14</w:t>
            </w:r>
          </w:p>
        </w:tc>
        <w:tc>
          <w:tcPr>
            <w:tcW w:w="2100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1312"/>
        <w:tblW w:w="0" w:type="auto"/>
        <w:tblInd w:w="0" w:type="dxa"/>
        <w:tblLook w:val="04A0" w:firstRow="1" w:lastRow="0" w:firstColumn="1" w:lastColumn="0" w:noHBand="0" w:noVBand="1"/>
      </w:tblPr>
      <w:tblGrid>
        <w:gridCol w:w="98"/>
        <w:gridCol w:w="10293"/>
        <w:gridCol w:w="98"/>
      </w:tblGrid>
      <w:tr w:rsidR="00E558A4" w:rsidRPr="00E558A4" w:rsidTr="00E558A4">
        <w:trPr>
          <w:trHeight w:val="70"/>
        </w:trPr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02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1411"/>
        <w:tblW w:w="0" w:type="auto"/>
        <w:tblInd w:w="0" w:type="dxa"/>
        <w:tblLook w:val="04A0" w:firstRow="1" w:lastRow="0" w:firstColumn="1" w:lastColumn="0" w:noHBand="0" w:noVBand="1"/>
      </w:tblPr>
      <w:tblGrid>
        <w:gridCol w:w="91"/>
        <w:gridCol w:w="182"/>
        <w:gridCol w:w="1147"/>
        <w:gridCol w:w="233"/>
        <w:gridCol w:w="3669"/>
        <w:gridCol w:w="653"/>
        <w:gridCol w:w="1406"/>
        <w:gridCol w:w="1484"/>
        <w:gridCol w:w="1462"/>
        <w:gridCol w:w="93"/>
        <w:gridCol w:w="69"/>
      </w:tblGrid>
      <w:tr w:rsidR="00E558A4" w:rsidRPr="00E558A4" w:rsidTr="00E558A4">
        <w:trPr>
          <w:trHeight w:val="600"/>
        </w:trPr>
        <w:tc>
          <w:tcPr>
            <w:tcW w:w="91" w:type="dxa"/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t>Пояснения</w:t>
            </w:r>
            <w:r w:rsidRPr="00E558A4">
              <w:br/>
            </w:r>
          </w:p>
        </w:tc>
        <w:tc>
          <w:tcPr>
            <w:tcW w:w="3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t>Наименование показателя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t>Код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t>На 30 июня 2018 г.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t>На 31 декабря 2017 г.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t>На 31 декабря 2016 г.</w:t>
            </w:r>
          </w:p>
        </w:tc>
        <w:tc>
          <w:tcPr>
            <w:tcW w:w="162" w:type="dxa"/>
            <w:gridSpan w:val="2"/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256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902" w:type="dxa"/>
            <w:gridSpan w:val="2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b/>
                <w:sz w:val="18"/>
                <w:szCs w:val="18"/>
              </w:rPr>
              <w:t>АКТИВ</w:t>
            </w:r>
          </w:p>
        </w:tc>
        <w:tc>
          <w:tcPr>
            <w:tcW w:w="65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406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48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462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902" w:type="dxa"/>
            <w:gridSpan w:val="2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b/>
                <w:sz w:val="18"/>
                <w:szCs w:val="18"/>
              </w:rPr>
              <w:t>I. ВНЕОБОРОТНЫЕ АКТИВЫ</w:t>
            </w:r>
          </w:p>
        </w:tc>
        <w:tc>
          <w:tcPr>
            <w:tcW w:w="65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406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48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462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902" w:type="dxa"/>
            <w:gridSpan w:val="2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Нематериальные активы</w:t>
            </w:r>
          </w:p>
        </w:tc>
        <w:tc>
          <w:tcPr>
            <w:tcW w:w="65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t>1110</w:t>
            </w:r>
          </w:p>
        </w:tc>
        <w:tc>
          <w:tcPr>
            <w:tcW w:w="1406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Нематериальные активы в организации</w:t>
            </w:r>
          </w:p>
        </w:tc>
        <w:tc>
          <w:tcPr>
            <w:tcW w:w="6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11101</w:t>
            </w:r>
          </w:p>
        </w:tc>
        <w:tc>
          <w:tcPr>
            <w:tcW w:w="140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Приобретение нематериальных активов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11102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902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1120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Расходы на научно-исследовательские, опытно-конструкторские и технологические работы</w:t>
            </w:r>
          </w:p>
        </w:tc>
        <w:tc>
          <w:tcPr>
            <w:tcW w:w="6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11201</w:t>
            </w:r>
          </w:p>
        </w:tc>
        <w:tc>
          <w:tcPr>
            <w:tcW w:w="140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Выполнение научно-исследовательских, опытно-конструкторских и технологических работ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11202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902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Нематериальные поисковые активы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1130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902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Материальные поисковые активы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1140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902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Основные средства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1150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100 596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97 836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101 728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Основные средства в организации</w:t>
            </w:r>
          </w:p>
        </w:tc>
        <w:tc>
          <w:tcPr>
            <w:tcW w:w="6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11501</w:t>
            </w:r>
          </w:p>
        </w:tc>
        <w:tc>
          <w:tcPr>
            <w:tcW w:w="140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54 218</w:t>
            </w:r>
          </w:p>
        </w:tc>
        <w:tc>
          <w:tcPr>
            <w:tcW w:w="14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56 808</w:t>
            </w:r>
          </w:p>
        </w:tc>
        <w:tc>
          <w:tcPr>
            <w:tcW w:w="146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64 053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t xml:space="preserve">Объекты недвижимости, права </w:t>
            </w:r>
            <w:proofErr w:type="gramStart"/>
            <w:r w:rsidRPr="00E558A4">
              <w:t>собственности</w:t>
            </w:r>
            <w:proofErr w:type="gramEnd"/>
            <w:r w:rsidRPr="00E558A4">
              <w:t xml:space="preserve"> на которые не зарегистрированы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11502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28 250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29 002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30 853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Оборудование к установке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11503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Приобретение земельных участков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11504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Приобретение объектов природопользования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11505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Строительство объектов основных средств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11502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18 128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12 026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6 823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Приобретение объектов основных средств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11507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Расходы будущих периодов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11508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Арендованное имущество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11509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902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Доходные вложения в материальные</w:t>
            </w:r>
            <w:r w:rsidRPr="00E558A4">
              <w:rPr>
                <w:sz w:val="18"/>
                <w:szCs w:val="18"/>
              </w:rPr>
              <w:br/>
              <w:t>ценности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1160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Материальные ценности в организации</w:t>
            </w:r>
          </w:p>
        </w:tc>
        <w:tc>
          <w:tcPr>
            <w:tcW w:w="6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11601</w:t>
            </w:r>
          </w:p>
        </w:tc>
        <w:tc>
          <w:tcPr>
            <w:tcW w:w="140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 xml:space="preserve">Материальные </w:t>
            </w:r>
            <w:proofErr w:type="gramStart"/>
            <w:r w:rsidRPr="00E558A4">
              <w:rPr>
                <w:sz w:val="18"/>
                <w:szCs w:val="18"/>
              </w:rPr>
              <w:t>ценности</w:t>
            </w:r>
            <w:proofErr w:type="gramEnd"/>
            <w:r w:rsidRPr="00E558A4">
              <w:rPr>
                <w:sz w:val="18"/>
                <w:szCs w:val="18"/>
              </w:rPr>
              <w:t xml:space="preserve"> предоставленные во временное владение и пользование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11602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 xml:space="preserve">Материальные </w:t>
            </w:r>
            <w:proofErr w:type="gramStart"/>
            <w:r w:rsidRPr="00E558A4">
              <w:rPr>
                <w:sz w:val="18"/>
                <w:szCs w:val="18"/>
              </w:rPr>
              <w:t>ценности</w:t>
            </w:r>
            <w:proofErr w:type="gramEnd"/>
            <w:r w:rsidRPr="00E558A4">
              <w:rPr>
                <w:sz w:val="18"/>
                <w:szCs w:val="18"/>
              </w:rPr>
              <w:t xml:space="preserve"> предоставленные во временное пользование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11603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Прочие доходные вложения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11604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902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1170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339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Паи</w:t>
            </w:r>
          </w:p>
        </w:tc>
        <w:tc>
          <w:tcPr>
            <w:tcW w:w="6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11701</w:t>
            </w:r>
          </w:p>
        </w:tc>
        <w:tc>
          <w:tcPr>
            <w:tcW w:w="140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339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902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1180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4 921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4 713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4 324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902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 xml:space="preserve">Прочие </w:t>
            </w:r>
            <w:proofErr w:type="spellStart"/>
            <w:r w:rsidRPr="00E558A4">
              <w:rPr>
                <w:sz w:val="18"/>
                <w:szCs w:val="18"/>
              </w:rPr>
              <w:t>внеоборотные</w:t>
            </w:r>
            <w:proofErr w:type="spellEnd"/>
            <w:r w:rsidRPr="00E558A4">
              <w:rPr>
                <w:sz w:val="18"/>
                <w:szCs w:val="18"/>
              </w:rPr>
              <w:t xml:space="preserve"> активы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1190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Перевод молодняка животных в основное стадо</w:t>
            </w:r>
          </w:p>
        </w:tc>
        <w:tc>
          <w:tcPr>
            <w:tcW w:w="6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11901</w:t>
            </w:r>
          </w:p>
        </w:tc>
        <w:tc>
          <w:tcPr>
            <w:tcW w:w="140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Приобретение взрослых животных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11902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Расходы будущих периодов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11903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center"/>
          </w:tcPr>
          <w:p w:rsidR="00E558A4" w:rsidRPr="00E558A4" w:rsidRDefault="00E558A4" w:rsidP="00E558A4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center"/>
          </w:tcPr>
          <w:p w:rsidR="00E558A4" w:rsidRPr="00E558A4" w:rsidRDefault="00E558A4" w:rsidP="00E558A4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40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902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Итого по разделу I</w:t>
            </w:r>
          </w:p>
        </w:tc>
        <w:tc>
          <w:tcPr>
            <w:tcW w:w="65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1100</w:t>
            </w:r>
          </w:p>
        </w:tc>
        <w:tc>
          <w:tcPr>
            <w:tcW w:w="140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105 516</w:t>
            </w:r>
          </w:p>
        </w:tc>
        <w:tc>
          <w:tcPr>
            <w:tcW w:w="14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102 549</w:t>
            </w:r>
          </w:p>
        </w:tc>
        <w:tc>
          <w:tcPr>
            <w:tcW w:w="146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106 391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902" w:type="dxa"/>
            <w:gridSpan w:val="2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b/>
                <w:sz w:val="18"/>
                <w:szCs w:val="18"/>
              </w:rPr>
              <w:t>II. ОБОРОТНЫЕ АКТИВЫ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902" w:type="dxa"/>
            <w:gridSpan w:val="2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Запасы</w:t>
            </w:r>
          </w:p>
        </w:tc>
        <w:tc>
          <w:tcPr>
            <w:tcW w:w="6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1210</w:t>
            </w:r>
          </w:p>
        </w:tc>
        <w:tc>
          <w:tcPr>
            <w:tcW w:w="140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179</w:t>
            </w:r>
          </w:p>
        </w:tc>
        <w:tc>
          <w:tcPr>
            <w:tcW w:w="14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187</w:t>
            </w:r>
          </w:p>
        </w:tc>
        <w:tc>
          <w:tcPr>
            <w:tcW w:w="146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176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Материалы</w:t>
            </w:r>
          </w:p>
        </w:tc>
        <w:tc>
          <w:tcPr>
            <w:tcW w:w="6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12101</w:t>
            </w:r>
          </w:p>
        </w:tc>
        <w:tc>
          <w:tcPr>
            <w:tcW w:w="140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179</w:t>
            </w:r>
          </w:p>
        </w:tc>
        <w:tc>
          <w:tcPr>
            <w:tcW w:w="14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187</w:t>
            </w:r>
          </w:p>
        </w:tc>
        <w:tc>
          <w:tcPr>
            <w:tcW w:w="146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176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902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1220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2 999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1 905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964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НДС при строительстве ОС</w:t>
            </w:r>
          </w:p>
        </w:tc>
        <w:tc>
          <w:tcPr>
            <w:tcW w:w="6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12201</w:t>
            </w:r>
          </w:p>
        </w:tc>
        <w:tc>
          <w:tcPr>
            <w:tcW w:w="140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2 999</w:t>
            </w:r>
          </w:p>
        </w:tc>
        <w:tc>
          <w:tcPr>
            <w:tcW w:w="14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1 901</w:t>
            </w:r>
          </w:p>
        </w:tc>
        <w:tc>
          <w:tcPr>
            <w:tcW w:w="146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964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902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1230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22 718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21 064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22 801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Расчеты с поставщиками и подрядчиками</w:t>
            </w:r>
          </w:p>
        </w:tc>
        <w:tc>
          <w:tcPr>
            <w:tcW w:w="6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12301</w:t>
            </w:r>
          </w:p>
        </w:tc>
        <w:tc>
          <w:tcPr>
            <w:tcW w:w="140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15 236</w:t>
            </w:r>
          </w:p>
        </w:tc>
        <w:tc>
          <w:tcPr>
            <w:tcW w:w="14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3 789</w:t>
            </w:r>
          </w:p>
        </w:tc>
        <w:tc>
          <w:tcPr>
            <w:tcW w:w="146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6 470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Расчеты с покупателями и заказчиками</w:t>
            </w:r>
          </w:p>
        </w:tc>
        <w:tc>
          <w:tcPr>
            <w:tcW w:w="6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12302</w:t>
            </w:r>
          </w:p>
        </w:tc>
        <w:tc>
          <w:tcPr>
            <w:tcW w:w="140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6 648</w:t>
            </w:r>
          </w:p>
        </w:tc>
        <w:tc>
          <w:tcPr>
            <w:tcW w:w="14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11 494</w:t>
            </w:r>
          </w:p>
        </w:tc>
        <w:tc>
          <w:tcPr>
            <w:tcW w:w="146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10 901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Расчеты по налогам и сборам</w:t>
            </w:r>
          </w:p>
        </w:tc>
        <w:tc>
          <w:tcPr>
            <w:tcW w:w="6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12303</w:t>
            </w:r>
          </w:p>
        </w:tc>
        <w:tc>
          <w:tcPr>
            <w:tcW w:w="140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440</w:t>
            </w:r>
          </w:p>
        </w:tc>
        <w:tc>
          <w:tcPr>
            <w:tcW w:w="14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4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Расчеты по социальному страхованию и обеспечению</w:t>
            </w:r>
          </w:p>
        </w:tc>
        <w:tc>
          <w:tcPr>
            <w:tcW w:w="6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12304</w:t>
            </w:r>
          </w:p>
        </w:tc>
        <w:tc>
          <w:tcPr>
            <w:tcW w:w="140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173</w:t>
            </w:r>
          </w:p>
        </w:tc>
        <w:tc>
          <w:tcPr>
            <w:tcW w:w="146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29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Расчеты с персоналом по оплате труда</w:t>
            </w:r>
          </w:p>
        </w:tc>
        <w:tc>
          <w:tcPr>
            <w:tcW w:w="6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12305</w:t>
            </w:r>
          </w:p>
        </w:tc>
        <w:tc>
          <w:tcPr>
            <w:tcW w:w="140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66</w:t>
            </w:r>
          </w:p>
        </w:tc>
        <w:tc>
          <w:tcPr>
            <w:tcW w:w="14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29</w:t>
            </w:r>
          </w:p>
        </w:tc>
        <w:tc>
          <w:tcPr>
            <w:tcW w:w="146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29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6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12306</w:t>
            </w:r>
          </w:p>
        </w:tc>
        <w:tc>
          <w:tcPr>
            <w:tcW w:w="140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4</w:t>
            </w:r>
          </w:p>
        </w:tc>
        <w:tc>
          <w:tcPr>
            <w:tcW w:w="14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Расчеты с разными дебиторами и кредиторами</w:t>
            </w:r>
          </w:p>
        </w:tc>
        <w:tc>
          <w:tcPr>
            <w:tcW w:w="6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12307</w:t>
            </w:r>
          </w:p>
        </w:tc>
        <w:tc>
          <w:tcPr>
            <w:tcW w:w="140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324</w:t>
            </w:r>
          </w:p>
        </w:tc>
        <w:tc>
          <w:tcPr>
            <w:tcW w:w="14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5 579</w:t>
            </w:r>
          </w:p>
        </w:tc>
        <w:tc>
          <w:tcPr>
            <w:tcW w:w="146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5 368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902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Финансовые вложения (за исключением денежных эквивалентов)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1240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902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Денежные средства и денежные эквиваленты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1250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185 445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167 474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121 081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Касса организации</w:t>
            </w:r>
          </w:p>
        </w:tc>
        <w:tc>
          <w:tcPr>
            <w:tcW w:w="6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12501</w:t>
            </w:r>
          </w:p>
        </w:tc>
        <w:tc>
          <w:tcPr>
            <w:tcW w:w="140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78</w:t>
            </w:r>
          </w:p>
        </w:tc>
        <w:tc>
          <w:tcPr>
            <w:tcW w:w="14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17</w:t>
            </w:r>
          </w:p>
        </w:tc>
        <w:tc>
          <w:tcPr>
            <w:tcW w:w="146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431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Расчетные счета</w:t>
            </w:r>
          </w:p>
        </w:tc>
        <w:tc>
          <w:tcPr>
            <w:tcW w:w="6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12502</w:t>
            </w:r>
          </w:p>
        </w:tc>
        <w:tc>
          <w:tcPr>
            <w:tcW w:w="140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3 367</w:t>
            </w:r>
          </w:p>
        </w:tc>
        <w:tc>
          <w:tcPr>
            <w:tcW w:w="14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2 457</w:t>
            </w:r>
          </w:p>
        </w:tc>
        <w:tc>
          <w:tcPr>
            <w:tcW w:w="146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1 650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Прочие специальные счета</w:t>
            </w:r>
          </w:p>
        </w:tc>
        <w:tc>
          <w:tcPr>
            <w:tcW w:w="6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12503</w:t>
            </w:r>
          </w:p>
        </w:tc>
        <w:tc>
          <w:tcPr>
            <w:tcW w:w="140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182 000</w:t>
            </w:r>
          </w:p>
        </w:tc>
        <w:tc>
          <w:tcPr>
            <w:tcW w:w="14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165 000</w:t>
            </w:r>
          </w:p>
        </w:tc>
        <w:tc>
          <w:tcPr>
            <w:tcW w:w="146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119 000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Переводы в пути</w:t>
            </w:r>
          </w:p>
        </w:tc>
        <w:tc>
          <w:tcPr>
            <w:tcW w:w="6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12504</w:t>
            </w:r>
          </w:p>
        </w:tc>
        <w:tc>
          <w:tcPr>
            <w:tcW w:w="140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902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Прочие оборотные активы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1260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201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234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285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3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69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Расходы будущих периодов</w:t>
            </w:r>
          </w:p>
        </w:tc>
        <w:tc>
          <w:tcPr>
            <w:tcW w:w="6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12601</w:t>
            </w:r>
          </w:p>
        </w:tc>
        <w:tc>
          <w:tcPr>
            <w:tcW w:w="140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201</w:t>
            </w:r>
          </w:p>
        </w:tc>
        <w:tc>
          <w:tcPr>
            <w:tcW w:w="14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234</w:t>
            </w:r>
          </w:p>
        </w:tc>
        <w:tc>
          <w:tcPr>
            <w:tcW w:w="146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285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902" w:type="dxa"/>
            <w:gridSpan w:val="2"/>
            <w:tcBorders>
              <w:top w:val="single" w:sz="10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Итого по разделу II</w:t>
            </w:r>
          </w:p>
        </w:tc>
        <w:tc>
          <w:tcPr>
            <w:tcW w:w="65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1200</w:t>
            </w:r>
          </w:p>
        </w:tc>
        <w:tc>
          <w:tcPr>
            <w:tcW w:w="140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211 543</w:t>
            </w:r>
          </w:p>
        </w:tc>
        <w:tc>
          <w:tcPr>
            <w:tcW w:w="14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190 863</w:t>
            </w:r>
          </w:p>
        </w:tc>
        <w:tc>
          <w:tcPr>
            <w:tcW w:w="146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145 307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gridAfter w:val="1"/>
          <w:wAfter w:w="69" w:type="dxa"/>
          <w:trHeight w:val="60"/>
        </w:trPr>
        <w:tc>
          <w:tcPr>
            <w:tcW w:w="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902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1600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317 059</w:t>
            </w:r>
          </w:p>
        </w:tc>
        <w:tc>
          <w:tcPr>
            <w:tcW w:w="148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293 412</w:t>
            </w:r>
          </w:p>
        </w:tc>
        <w:tc>
          <w:tcPr>
            <w:tcW w:w="146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251 698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176"/>
        <w:tblW w:w="10773" w:type="dxa"/>
        <w:tblInd w:w="0" w:type="dxa"/>
        <w:tblLook w:val="04A0" w:firstRow="1" w:lastRow="0" w:firstColumn="1" w:lastColumn="0" w:noHBand="0" w:noVBand="1"/>
      </w:tblPr>
      <w:tblGrid>
        <w:gridCol w:w="98"/>
        <w:gridCol w:w="194"/>
        <w:gridCol w:w="1160"/>
        <w:gridCol w:w="218"/>
        <w:gridCol w:w="3575"/>
        <w:gridCol w:w="709"/>
        <w:gridCol w:w="1417"/>
        <w:gridCol w:w="1560"/>
        <w:gridCol w:w="1417"/>
        <w:gridCol w:w="365"/>
        <w:gridCol w:w="60"/>
      </w:tblGrid>
      <w:tr w:rsidR="00E558A4" w:rsidRPr="00E558A4" w:rsidTr="00E558A4">
        <w:trPr>
          <w:gridAfter w:val="1"/>
          <w:wAfter w:w="60" w:type="dxa"/>
          <w:trHeight w:val="690"/>
        </w:trPr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Пояснения</w:t>
            </w:r>
            <w:r w:rsidRPr="00E558A4">
              <w:rPr>
                <w:sz w:val="18"/>
                <w:szCs w:val="18"/>
              </w:rPr>
              <w:br/>
            </w:r>
          </w:p>
        </w:tc>
        <w:tc>
          <w:tcPr>
            <w:tcW w:w="3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Код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На 30 июня 2018 г.</w:t>
            </w:r>
          </w:p>
        </w:tc>
        <w:tc>
          <w:tcPr>
            <w:tcW w:w="15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На 31 декабря 2017 г.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На 31 декабря 2016 г.</w:t>
            </w:r>
          </w:p>
        </w:tc>
        <w:tc>
          <w:tcPr>
            <w:tcW w:w="365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trHeight w:val="375"/>
        </w:trPr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79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b/>
                <w:sz w:val="18"/>
                <w:szCs w:val="18"/>
              </w:rPr>
              <w:t>ПАССИВ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79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b/>
                <w:sz w:val="18"/>
                <w:szCs w:val="18"/>
              </w:rPr>
              <w:t>III. КАПИТАЛ И РЕЗЕРВЫ</w:t>
            </w:r>
          </w:p>
        </w:tc>
        <w:tc>
          <w:tcPr>
            <w:tcW w:w="709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417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56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417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1310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53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53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1320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 xml:space="preserve">Переоценка </w:t>
            </w:r>
            <w:proofErr w:type="spellStart"/>
            <w:r w:rsidRPr="00E558A4">
              <w:rPr>
                <w:sz w:val="18"/>
                <w:szCs w:val="18"/>
              </w:rPr>
              <w:t>внеоборотных</w:t>
            </w:r>
            <w:proofErr w:type="spellEnd"/>
            <w:r w:rsidRPr="00E558A4">
              <w:rPr>
                <w:sz w:val="18"/>
                <w:szCs w:val="18"/>
              </w:rPr>
              <w:t xml:space="preserve"> активов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1340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7 247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7 247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7 247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1350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Резервный капитал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1360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wordWrap w:val="0"/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8" w:type="dxa"/>
            <w:tcBorders>
              <w:top w:val="single" w:sz="5" w:space="0" w:color="auto"/>
              <w:left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7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7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Резервы, образованные в соответствии с законодательством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13601</w:t>
            </w:r>
          </w:p>
        </w:tc>
        <w:tc>
          <w:tcPr>
            <w:tcW w:w="141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1370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270 304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261 085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219 341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Итого по разделу III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1300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277 665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268 446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226 702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79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b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Заемные средства</w:t>
            </w:r>
          </w:p>
        </w:tc>
        <w:tc>
          <w:tcPr>
            <w:tcW w:w="7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1410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1420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400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391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339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Оценочные обязательства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1430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1450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Итого по разделу IV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1400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400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391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339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rPr>
          <w:trHeight w:val="177"/>
        </w:trPr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79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b/>
                <w:sz w:val="18"/>
                <w:szCs w:val="18"/>
              </w:rPr>
              <w:t>V. КРАТКОСРОЧНЫЕ ОБЯЗАТЕЛЬСТВА</w:t>
            </w:r>
            <w:r w:rsidRPr="00E558A4">
              <w:rPr>
                <w:b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Заемные средства</w:t>
            </w:r>
          </w:p>
        </w:tc>
        <w:tc>
          <w:tcPr>
            <w:tcW w:w="7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1510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1520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35 920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19 695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21 037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8" w:type="dxa"/>
            <w:tcBorders>
              <w:top w:val="single" w:sz="5" w:space="0" w:color="auto"/>
              <w:left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7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7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Расчеты с поставщиками и подрядчиками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15201</w:t>
            </w:r>
          </w:p>
        </w:tc>
        <w:tc>
          <w:tcPr>
            <w:tcW w:w="141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1 597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1 157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1 008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7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Расчеты с покупателями и заказчиками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15202</w:t>
            </w:r>
          </w:p>
        </w:tc>
        <w:tc>
          <w:tcPr>
            <w:tcW w:w="141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9 018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10 042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9 663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7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Расчеты по налогам и сборам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15203</w:t>
            </w:r>
          </w:p>
        </w:tc>
        <w:tc>
          <w:tcPr>
            <w:tcW w:w="141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7 252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7 884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9 961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7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Расчеты по социальному страхованию и обеспечению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15204</w:t>
            </w:r>
          </w:p>
        </w:tc>
        <w:tc>
          <w:tcPr>
            <w:tcW w:w="141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629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7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Расчеты с персоналом по оплате труда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15205</w:t>
            </w:r>
          </w:p>
        </w:tc>
        <w:tc>
          <w:tcPr>
            <w:tcW w:w="141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881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7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Задолженность участникам (учредителям) по выплате доходов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15206</w:t>
            </w:r>
          </w:p>
        </w:tc>
        <w:tc>
          <w:tcPr>
            <w:tcW w:w="141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16 519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611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396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7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Расчеты с разными дебиторами и кредиторами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15207</w:t>
            </w:r>
          </w:p>
        </w:tc>
        <w:tc>
          <w:tcPr>
            <w:tcW w:w="141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Доходы будущих периодов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1530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8" w:type="dxa"/>
            <w:tcBorders>
              <w:top w:val="single" w:sz="5" w:space="0" w:color="auto"/>
              <w:left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7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7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Целевое финансирование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15301</w:t>
            </w:r>
          </w:p>
        </w:tc>
        <w:tc>
          <w:tcPr>
            <w:tcW w:w="141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7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Доходы, полученные в счет будущих периодов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15302</w:t>
            </w:r>
          </w:p>
        </w:tc>
        <w:tc>
          <w:tcPr>
            <w:tcW w:w="141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7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15303</w:t>
            </w:r>
          </w:p>
        </w:tc>
        <w:tc>
          <w:tcPr>
            <w:tcW w:w="141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7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Предстоящие поступления по недостачам, выявленным за прошлые годы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15304</w:t>
            </w:r>
          </w:p>
        </w:tc>
        <w:tc>
          <w:tcPr>
            <w:tcW w:w="141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7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Разница между суммой, подлежащей взысканию с виновных лиц, и балансовой стоимостью по недостачам ценностей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15305</w:t>
            </w:r>
          </w:p>
        </w:tc>
        <w:tc>
          <w:tcPr>
            <w:tcW w:w="141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8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Оценочные обязательства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1540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3 074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4 880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3 620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230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93"/>
        <w:gridCol w:w="1084"/>
        <w:gridCol w:w="234"/>
        <w:gridCol w:w="3638"/>
        <w:gridCol w:w="709"/>
        <w:gridCol w:w="1417"/>
        <w:gridCol w:w="1560"/>
        <w:gridCol w:w="1417"/>
      </w:tblGrid>
      <w:tr w:rsidR="00E558A4" w:rsidRPr="00E558A4" w:rsidTr="00E558A4">
        <w:trPr>
          <w:trHeight w:val="60"/>
        </w:trPr>
        <w:tc>
          <w:tcPr>
            <w:tcW w:w="96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4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Оценочные обязательства по вознаграждениям работников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15401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3 074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4 880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</w:tr>
      <w:tr w:rsidR="00E558A4" w:rsidRPr="00E558A4" w:rsidTr="00E558A4">
        <w:trPr>
          <w:trHeight w:val="60"/>
        </w:trPr>
        <w:tc>
          <w:tcPr>
            <w:tcW w:w="96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3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4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Резервы предстоящих расходов прочие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15402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3 620</w:t>
            </w:r>
          </w:p>
        </w:tc>
      </w:tr>
    </w:tbl>
    <w:tbl>
      <w:tblPr>
        <w:tblStyle w:val="TableStyle327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91"/>
        <w:gridCol w:w="1068"/>
        <w:gridCol w:w="3932"/>
        <w:gridCol w:w="653"/>
        <w:gridCol w:w="1445"/>
        <w:gridCol w:w="1515"/>
        <w:gridCol w:w="1492"/>
        <w:gridCol w:w="97"/>
      </w:tblGrid>
      <w:tr w:rsidR="00E558A4" w:rsidRPr="00E558A4" w:rsidTr="00E558A4">
        <w:tc>
          <w:tcPr>
            <w:tcW w:w="96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0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1550</w:t>
            </w:r>
          </w:p>
        </w:tc>
        <w:tc>
          <w:tcPr>
            <w:tcW w:w="14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-</w:t>
            </w:r>
          </w:p>
        </w:tc>
        <w:tc>
          <w:tcPr>
            <w:tcW w:w="97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6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0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93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Итого по разделу V</w:t>
            </w:r>
          </w:p>
        </w:tc>
        <w:tc>
          <w:tcPr>
            <w:tcW w:w="65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1500</w:t>
            </w:r>
          </w:p>
        </w:tc>
        <w:tc>
          <w:tcPr>
            <w:tcW w:w="14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38 994</w:t>
            </w:r>
          </w:p>
        </w:tc>
        <w:tc>
          <w:tcPr>
            <w:tcW w:w="151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24 575</w:t>
            </w:r>
          </w:p>
        </w:tc>
        <w:tc>
          <w:tcPr>
            <w:tcW w:w="149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24 657</w:t>
            </w:r>
          </w:p>
        </w:tc>
        <w:tc>
          <w:tcPr>
            <w:tcW w:w="97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E558A4" w:rsidRPr="00E558A4" w:rsidTr="00E558A4">
        <w:tc>
          <w:tcPr>
            <w:tcW w:w="96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06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  <w:r w:rsidRPr="00E558A4"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8A4" w:rsidRPr="00E558A4" w:rsidRDefault="00E558A4" w:rsidP="00E558A4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1700</w:t>
            </w:r>
          </w:p>
        </w:tc>
        <w:tc>
          <w:tcPr>
            <w:tcW w:w="14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317 059</w:t>
            </w:r>
          </w:p>
        </w:tc>
        <w:tc>
          <w:tcPr>
            <w:tcW w:w="151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293 412</w:t>
            </w:r>
          </w:p>
        </w:tc>
        <w:tc>
          <w:tcPr>
            <w:tcW w:w="149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E558A4">
              <w:rPr>
                <w:sz w:val="18"/>
                <w:szCs w:val="18"/>
              </w:rPr>
              <w:t>251 698</w:t>
            </w:r>
          </w:p>
        </w:tc>
        <w:tc>
          <w:tcPr>
            <w:tcW w:w="97" w:type="dxa"/>
            <w:shd w:val="clear" w:color="FFFFFF" w:fill="auto"/>
            <w:vAlign w:val="bottom"/>
          </w:tcPr>
          <w:p w:rsidR="00E558A4" w:rsidRPr="00E558A4" w:rsidRDefault="00E558A4" w:rsidP="00E558A4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p w:rsidR="00583529" w:rsidRDefault="00583529" w:rsidP="00583529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  <w:lang w:val="en-US"/>
        </w:rPr>
      </w:pPr>
    </w:p>
    <w:p w:rsidR="00F20416" w:rsidRDefault="00F20416" w:rsidP="00583529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  <w:lang w:val="en-US"/>
        </w:rPr>
      </w:pPr>
    </w:p>
    <w:p w:rsidR="00F20416" w:rsidRDefault="00F20416" w:rsidP="00583529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  <w:lang w:val="en-US"/>
        </w:rPr>
      </w:pPr>
    </w:p>
    <w:p w:rsidR="00F20416" w:rsidRDefault="00F20416" w:rsidP="00583529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  <w:lang w:val="en-US"/>
        </w:rPr>
      </w:pPr>
    </w:p>
    <w:p w:rsidR="00F20416" w:rsidRDefault="00F20416" w:rsidP="00583529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  <w:lang w:val="en-US"/>
        </w:rPr>
      </w:pPr>
    </w:p>
    <w:p w:rsidR="00F20416" w:rsidRDefault="00F20416" w:rsidP="00583529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  <w:lang w:val="en-US"/>
        </w:rPr>
      </w:pPr>
    </w:p>
    <w:p w:rsidR="00F20416" w:rsidRDefault="00F20416" w:rsidP="00583529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  <w:lang w:val="en-US"/>
        </w:rPr>
      </w:pPr>
    </w:p>
    <w:p w:rsidR="00F20416" w:rsidRPr="00F20416" w:rsidRDefault="00F20416" w:rsidP="00583529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  <w:lang w:val="en-US"/>
        </w:rPr>
      </w:pPr>
    </w:p>
    <w:tbl>
      <w:tblPr>
        <w:tblStyle w:val="TableStyle177"/>
        <w:tblW w:w="0" w:type="auto"/>
        <w:tblInd w:w="0" w:type="dxa"/>
        <w:tblLook w:val="04A0" w:firstRow="1" w:lastRow="0" w:firstColumn="1" w:lastColumn="0" w:noHBand="0" w:noVBand="1"/>
      </w:tblPr>
      <w:tblGrid>
        <w:gridCol w:w="99"/>
        <w:gridCol w:w="1940"/>
        <w:gridCol w:w="5533"/>
        <w:gridCol w:w="2818"/>
        <w:gridCol w:w="99"/>
      </w:tblGrid>
      <w:tr w:rsidR="00F20416" w:rsidRPr="00F20416" w:rsidTr="009E2967">
        <w:trPr>
          <w:trHeight w:val="390"/>
        </w:trPr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wordWrap w:val="0"/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61" w:type="dxa"/>
            <w:shd w:val="clear" w:color="FFFFFF" w:fill="auto"/>
            <w:vAlign w:val="center"/>
          </w:tcPr>
          <w:p w:rsidR="00F20416" w:rsidRPr="00F20416" w:rsidRDefault="00F20416" w:rsidP="00F20416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5867" w:type="dxa"/>
            <w:shd w:val="clear" w:color="FFFFFF" w:fill="auto"/>
            <w:vAlign w:val="center"/>
          </w:tcPr>
          <w:p w:rsidR="00F20416" w:rsidRPr="00F20416" w:rsidRDefault="00F20416" w:rsidP="00F20416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b/>
                <w:sz w:val="22"/>
                <w:szCs w:val="22"/>
              </w:rPr>
              <w:t>Отчет о финансовых результатах</w:t>
            </w:r>
          </w:p>
        </w:tc>
        <w:tc>
          <w:tcPr>
            <w:tcW w:w="2993" w:type="dxa"/>
            <w:shd w:val="clear" w:color="FFFFFF" w:fill="auto"/>
            <w:vAlign w:val="center"/>
          </w:tcPr>
          <w:p w:rsidR="00F20416" w:rsidRPr="00F20416" w:rsidRDefault="00F20416" w:rsidP="00F20416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05" w:type="dxa"/>
            <w:shd w:val="clear" w:color="FFFFFF" w:fill="auto"/>
            <w:vAlign w:val="center"/>
          </w:tcPr>
          <w:p w:rsidR="00F20416" w:rsidRPr="00F20416" w:rsidRDefault="00F20416" w:rsidP="00F20416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</w:tr>
    </w:tbl>
    <w:tbl>
      <w:tblPr>
        <w:tblStyle w:val="TableStyle23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338"/>
        <w:gridCol w:w="638"/>
        <w:gridCol w:w="964"/>
        <w:gridCol w:w="326"/>
        <w:gridCol w:w="992"/>
        <w:gridCol w:w="1612"/>
        <w:gridCol w:w="1576"/>
        <w:gridCol w:w="1069"/>
        <w:gridCol w:w="605"/>
        <w:gridCol w:w="294"/>
        <w:gridCol w:w="292"/>
        <w:gridCol w:w="590"/>
        <w:gridCol w:w="19"/>
        <w:gridCol w:w="78"/>
      </w:tblGrid>
      <w:tr w:rsidR="00F20416" w:rsidRPr="00F20416" w:rsidTr="009E2967">
        <w:trPr>
          <w:gridAfter w:val="1"/>
          <w:wAfter w:w="85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5853" w:type="dxa"/>
            <w:gridSpan w:val="5"/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b/>
                <w:sz w:val="18"/>
                <w:szCs w:val="18"/>
              </w:rPr>
              <w:t>за Январь - Июнь 2018 г.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b/>
                <w:sz w:val="18"/>
                <w:szCs w:val="18"/>
              </w:rPr>
              <w:t>Коды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rPr>
          <w:trHeight w:val="300"/>
        </w:trPr>
        <w:tc>
          <w:tcPr>
            <w:tcW w:w="9135" w:type="dxa"/>
            <w:gridSpan w:val="9"/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890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b/>
                <w:sz w:val="18"/>
                <w:szCs w:val="18"/>
              </w:rPr>
              <w:t>0710002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rPr>
          <w:trHeight w:val="405"/>
        </w:trPr>
        <w:tc>
          <w:tcPr>
            <w:tcW w:w="9135" w:type="dxa"/>
            <w:gridSpan w:val="9"/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Дата (число, месяц, год)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Организация</w:t>
            </w:r>
          </w:p>
        </w:tc>
        <w:tc>
          <w:tcPr>
            <w:tcW w:w="654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b/>
                <w:sz w:val="18"/>
                <w:szCs w:val="18"/>
              </w:rPr>
              <w:t>Публичное акционерное общество "Заречье"</w:t>
            </w:r>
          </w:p>
        </w:tc>
        <w:tc>
          <w:tcPr>
            <w:tcW w:w="1116" w:type="dxa"/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по ОКПО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b/>
                <w:sz w:val="18"/>
                <w:szCs w:val="18"/>
              </w:rPr>
              <w:t>03990256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rPr>
          <w:trHeight w:val="405"/>
        </w:trPr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476" w:type="dxa"/>
            <w:gridSpan w:val="5"/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554" w:type="dxa"/>
            <w:gridSpan w:val="3"/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ИНН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b/>
                <w:sz w:val="18"/>
                <w:szCs w:val="18"/>
              </w:rPr>
              <w:t>7723089807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Вид экономической</w:t>
            </w:r>
            <w:r w:rsidRPr="00F20416">
              <w:rPr>
                <w:sz w:val="18"/>
                <w:szCs w:val="18"/>
              </w:rPr>
              <w:br/>
              <w:t>деятельности</w:t>
            </w:r>
          </w:p>
        </w:tc>
        <w:tc>
          <w:tcPr>
            <w:tcW w:w="5853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b/>
                <w:sz w:val="18"/>
                <w:szCs w:val="18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1116" w:type="dxa"/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по</w:t>
            </w:r>
            <w:r w:rsidRPr="00F20416">
              <w:rPr>
                <w:sz w:val="18"/>
                <w:szCs w:val="18"/>
              </w:rPr>
              <w:br/>
              <w:t>ОКВЭД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b/>
                <w:sz w:val="18"/>
                <w:szCs w:val="18"/>
              </w:rPr>
              <w:t>68.20.2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195" w:type="dxa"/>
            <w:gridSpan w:val="6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 xml:space="preserve">Организационно-правовая форма / </w:t>
            </w:r>
            <w:proofErr w:type="gramStart"/>
            <w:r w:rsidRPr="00F20416">
              <w:rPr>
                <w:sz w:val="18"/>
                <w:szCs w:val="18"/>
              </w:rPr>
              <w:t>форма</w:t>
            </w:r>
            <w:proofErr w:type="gramEnd"/>
            <w:r w:rsidRPr="00F20416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719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b/>
                <w:sz w:val="18"/>
                <w:szCs w:val="18"/>
              </w:rPr>
              <w:t>12247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09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b/>
                <w:sz w:val="18"/>
                <w:szCs w:val="18"/>
              </w:rPr>
              <w:t>Публичное акционерное общество</w:t>
            </w:r>
          </w:p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/</w:t>
            </w:r>
          </w:p>
        </w:tc>
        <w:tc>
          <w:tcPr>
            <w:tcW w:w="275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b/>
                <w:sz w:val="18"/>
                <w:szCs w:val="18"/>
              </w:rPr>
              <w:t>иная смешанная российская собственность</w:t>
            </w:r>
          </w:p>
        </w:tc>
        <w:tc>
          <w:tcPr>
            <w:tcW w:w="2835" w:type="dxa"/>
            <w:gridSpan w:val="2"/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по ОКОПФ / ОКФС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rPr>
          <w:trHeight w:val="300"/>
        </w:trPr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2415" w:type="dxa"/>
            <w:gridSpan w:val="3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в тыс. рублей</w:t>
            </w:r>
          </w:p>
        </w:tc>
        <w:tc>
          <w:tcPr>
            <w:tcW w:w="4554" w:type="dxa"/>
            <w:gridSpan w:val="3"/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по ОКЕИ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b/>
                <w:sz w:val="18"/>
                <w:szCs w:val="18"/>
              </w:rPr>
              <w:t>384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328"/>
        <w:tblW w:w="0" w:type="auto"/>
        <w:tblInd w:w="0" w:type="dxa"/>
        <w:tblLook w:val="04A0" w:firstRow="1" w:lastRow="0" w:firstColumn="1" w:lastColumn="0" w:noHBand="0" w:noVBand="1"/>
      </w:tblPr>
      <w:tblGrid>
        <w:gridCol w:w="100"/>
        <w:gridCol w:w="10290"/>
        <w:gridCol w:w="99"/>
      </w:tblGrid>
      <w:tr w:rsidR="00F20416" w:rsidRPr="00F20416" w:rsidTr="009E296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092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415"/>
        <w:tblW w:w="0" w:type="auto"/>
        <w:tblInd w:w="0" w:type="dxa"/>
        <w:tblLook w:val="04A0" w:firstRow="1" w:lastRow="0" w:firstColumn="1" w:lastColumn="0" w:noHBand="0" w:noVBand="1"/>
      </w:tblPr>
      <w:tblGrid>
        <w:gridCol w:w="101"/>
        <w:gridCol w:w="199"/>
        <w:gridCol w:w="2116"/>
        <w:gridCol w:w="8073"/>
      </w:tblGrid>
      <w:tr w:rsidR="00F20416" w:rsidRPr="00F20416" w:rsidTr="009E2967">
        <w:trPr>
          <w:trHeight w:val="315"/>
        </w:trPr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231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wordWrap w:val="0"/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8511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514"/>
        <w:tblW w:w="0" w:type="auto"/>
        <w:tblInd w:w="0" w:type="dxa"/>
        <w:tblLook w:val="04A0" w:firstRow="1" w:lastRow="0" w:firstColumn="1" w:lastColumn="0" w:noHBand="0" w:noVBand="1"/>
      </w:tblPr>
      <w:tblGrid>
        <w:gridCol w:w="100"/>
        <w:gridCol w:w="10290"/>
        <w:gridCol w:w="99"/>
      </w:tblGrid>
      <w:tr w:rsidR="00F20416" w:rsidRPr="00F20416" w:rsidTr="009E2967">
        <w:trPr>
          <w:trHeight w:val="70"/>
        </w:trPr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092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612"/>
        <w:tblW w:w="0" w:type="auto"/>
        <w:tblInd w:w="0" w:type="dxa"/>
        <w:tblLook w:val="04A0" w:firstRow="1" w:lastRow="0" w:firstColumn="1" w:lastColumn="0" w:noHBand="0" w:noVBand="1"/>
      </w:tblPr>
      <w:tblGrid>
        <w:gridCol w:w="94"/>
        <w:gridCol w:w="191"/>
        <w:gridCol w:w="1219"/>
        <w:gridCol w:w="191"/>
        <w:gridCol w:w="4372"/>
        <w:gridCol w:w="792"/>
        <w:gridCol w:w="1767"/>
        <w:gridCol w:w="1767"/>
        <w:gridCol w:w="19"/>
        <w:gridCol w:w="77"/>
      </w:tblGrid>
      <w:tr w:rsidR="00F20416" w:rsidRPr="00F20416" w:rsidTr="009E2967">
        <w:trPr>
          <w:gridAfter w:val="1"/>
          <w:wAfter w:w="85" w:type="dxa"/>
          <w:trHeight w:val="690"/>
        </w:trPr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Пояснения</w:t>
            </w:r>
            <w:r w:rsidRPr="00F20416">
              <w:rPr>
                <w:sz w:val="18"/>
                <w:szCs w:val="18"/>
              </w:rPr>
              <w:br/>
            </w: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Код</w:t>
            </w:r>
          </w:p>
        </w:tc>
        <w:tc>
          <w:tcPr>
            <w:tcW w:w="189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За Январь - Июнь 2018 г.</w:t>
            </w:r>
          </w:p>
        </w:tc>
        <w:tc>
          <w:tcPr>
            <w:tcW w:w="189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За Январь - Июнь 2017 г.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Выручка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2110</w:t>
            </w:r>
          </w:p>
        </w:tc>
        <w:tc>
          <w:tcPr>
            <w:tcW w:w="189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103 700</w:t>
            </w:r>
          </w:p>
        </w:tc>
        <w:tc>
          <w:tcPr>
            <w:tcW w:w="189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110 365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6"/>
                <w:szCs w:val="16"/>
              </w:rPr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center"/>
          </w:tcPr>
          <w:p w:rsidR="00F20416" w:rsidRPr="00F20416" w:rsidRDefault="00F20416" w:rsidP="00F20416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F20416" w:rsidRPr="00F20416" w:rsidRDefault="00F20416" w:rsidP="00F20416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proofErr w:type="spellStart"/>
            <w:r w:rsidRPr="00F20416">
              <w:rPr>
                <w:sz w:val="16"/>
                <w:szCs w:val="16"/>
              </w:rPr>
              <w:t>ПостояннаяАренд</w:t>
            </w:r>
            <w:proofErr w:type="gramStart"/>
            <w:r w:rsidRPr="00F20416">
              <w:rPr>
                <w:sz w:val="16"/>
                <w:szCs w:val="16"/>
              </w:rPr>
              <w:t>а</w:t>
            </w:r>
            <w:proofErr w:type="spellEnd"/>
            <w:r w:rsidRPr="00F20416">
              <w:rPr>
                <w:sz w:val="16"/>
                <w:szCs w:val="16"/>
              </w:rPr>
              <w:t>(</w:t>
            </w:r>
            <w:proofErr w:type="gramEnd"/>
            <w:r w:rsidRPr="00F20416">
              <w:rPr>
                <w:sz w:val="16"/>
                <w:szCs w:val="16"/>
              </w:rPr>
              <w:t>Выручка ОАО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71 532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79 770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center"/>
          </w:tcPr>
          <w:p w:rsidR="00F20416" w:rsidRPr="00F20416" w:rsidRDefault="00F20416" w:rsidP="00F20416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F20416" w:rsidRPr="00F20416" w:rsidRDefault="00F20416" w:rsidP="00F20416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proofErr w:type="spellStart"/>
            <w:r w:rsidRPr="00F20416">
              <w:rPr>
                <w:sz w:val="16"/>
                <w:szCs w:val="16"/>
              </w:rPr>
              <w:t>Теплоэнерги</w:t>
            </w:r>
            <w:proofErr w:type="gramStart"/>
            <w:r w:rsidRPr="00F20416">
              <w:rPr>
                <w:sz w:val="16"/>
                <w:szCs w:val="16"/>
              </w:rPr>
              <w:t>я</w:t>
            </w:r>
            <w:proofErr w:type="spellEnd"/>
            <w:r w:rsidRPr="00F20416">
              <w:rPr>
                <w:sz w:val="16"/>
                <w:szCs w:val="16"/>
              </w:rPr>
              <w:t>(</w:t>
            </w:r>
            <w:proofErr w:type="gramEnd"/>
            <w:r w:rsidRPr="00F20416">
              <w:rPr>
                <w:sz w:val="16"/>
                <w:szCs w:val="16"/>
              </w:rPr>
              <w:t>Выручка ОАО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12 557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13 287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center"/>
          </w:tcPr>
          <w:p w:rsidR="00F20416" w:rsidRPr="00F20416" w:rsidRDefault="00F20416" w:rsidP="00F20416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F20416" w:rsidRPr="00F20416" w:rsidRDefault="00F20416" w:rsidP="00F20416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6"/>
                <w:szCs w:val="16"/>
              </w:rPr>
              <w:t>Электроэнерги</w:t>
            </w:r>
            <w:proofErr w:type="gramStart"/>
            <w:r w:rsidRPr="00F20416">
              <w:rPr>
                <w:sz w:val="16"/>
                <w:szCs w:val="16"/>
              </w:rPr>
              <w:t>я(</w:t>
            </w:r>
            <w:proofErr w:type="gramEnd"/>
            <w:r w:rsidRPr="00F20416">
              <w:rPr>
                <w:sz w:val="16"/>
                <w:szCs w:val="16"/>
              </w:rPr>
              <w:t>Выручка ОАО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12 152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11 419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Себестоимость продаж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2120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(53 887)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(52 305)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6"/>
                <w:szCs w:val="16"/>
              </w:rPr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center"/>
          </w:tcPr>
          <w:p w:rsidR="00F20416" w:rsidRPr="00F20416" w:rsidRDefault="00F20416" w:rsidP="00F20416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F20416" w:rsidRPr="00F20416" w:rsidRDefault="00F20416" w:rsidP="00F20416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6"/>
                <w:szCs w:val="16"/>
              </w:rPr>
              <w:t>Обслуживание инженерных сете</w:t>
            </w:r>
            <w:proofErr w:type="gramStart"/>
            <w:r w:rsidRPr="00F20416">
              <w:rPr>
                <w:sz w:val="16"/>
                <w:szCs w:val="16"/>
              </w:rPr>
              <w:t>й(</w:t>
            </w:r>
            <w:proofErr w:type="gramEnd"/>
            <w:r w:rsidRPr="00F20416">
              <w:rPr>
                <w:sz w:val="16"/>
                <w:szCs w:val="16"/>
              </w:rPr>
              <w:t>Выручка ОАО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(3 481)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(3 383)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center"/>
          </w:tcPr>
          <w:p w:rsidR="00F20416" w:rsidRPr="00F20416" w:rsidRDefault="00F20416" w:rsidP="00F20416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F20416" w:rsidRPr="00F20416" w:rsidRDefault="00F20416" w:rsidP="00F20416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proofErr w:type="spellStart"/>
            <w:r w:rsidRPr="00F20416">
              <w:rPr>
                <w:sz w:val="16"/>
                <w:szCs w:val="16"/>
              </w:rPr>
              <w:t>Теплоэнерги</w:t>
            </w:r>
            <w:proofErr w:type="gramStart"/>
            <w:r w:rsidRPr="00F20416">
              <w:rPr>
                <w:sz w:val="16"/>
                <w:szCs w:val="16"/>
              </w:rPr>
              <w:t>я</w:t>
            </w:r>
            <w:proofErr w:type="spellEnd"/>
            <w:r w:rsidRPr="00F20416">
              <w:rPr>
                <w:sz w:val="16"/>
                <w:szCs w:val="16"/>
              </w:rPr>
              <w:t>(</w:t>
            </w:r>
            <w:proofErr w:type="gramEnd"/>
            <w:r w:rsidRPr="00F20416">
              <w:rPr>
                <w:sz w:val="16"/>
                <w:szCs w:val="16"/>
              </w:rPr>
              <w:t>Выручка ОАО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(14 033)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(14 502)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center"/>
          </w:tcPr>
          <w:p w:rsidR="00F20416" w:rsidRPr="00F20416" w:rsidRDefault="00F20416" w:rsidP="00F20416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F20416" w:rsidRPr="00F20416" w:rsidRDefault="00F20416" w:rsidP="00F20416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6"/>
                <w:szCs w:val="16"/>
              </w:rPr>
              <w:t>Электроэнерги</w:t>
            </w:r>
            <w:proofErr w:type="gramStart"/>
            <w:r w:rsidRPr="00F20416">
              <w:rPr>
                <w:sz w:val="16"/>
                <w:szCs w:val="16"/>
              </w:rPr>
              <w:t>я(</w:t>
            </w:r>
            <w:proofErr w:type="gramEnd"/>
            <w:r w:rsidRPr="00F20416">
              <w:rPr>
                <w:sz w:val="16"/>
                <w:szCs w:val="16"/>
              </w:rPr>
              <w:t>Выручка ОАО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(17 209)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(13 918)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center"/>
          </w:tcPr>
          <w:p w:rsidR="00F20416" w:rsidRPr="00F20416" w:rsidRDefault="00F20416" w:rsidP="00F20416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F20416" w:rsidRPr="00F20416" w:rsidRDefault="00F20416" w:rsidP="00F20416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proofErr w:type="spellStart"/>
            <w:r w:rsidRPr="00F20416">
              <w:rPr>
                <w:sz w:val="16"/>
                <w:szCs w:val="16"/>
              </w:rPr>
              <w:t>ПостояннаяАренд</w:t>
            </w:r>
            <w:proofErr w:type="gramStart"/>
            <w:r w:rsidRPr="00F20416">
              <w:rPr>
                <w:sz w:val="16"/>
                <w:szCs w:val="16"/>
              </w:rPr>
              <w:t>а</w:t>
            </w:r>
            <w:proofErr w:type="spellEnd"/>
            <w:r w:rsidRPr="00F20416">
              <w:rPr>
                <w:sz w:val="16"/>
                <w:szCs w:val="16"/>
              </w:rPr>
              <w:t>(</w:t>
            </w:r>
            <w:proofErr w:type="gramEnd"/>
            <w:r w:rsidRPr="00F20416">
              <w:rPr>
                <w:sz w:val="16"/>
                <w:szCs w:val="16"/>
              </w:rPr>
              <w:t>Выручка ОАО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(18 645)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(19 866)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Валовая прибыль (убыток)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2100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49 813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58 060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Коммерческие расходы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2210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2220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(20 539)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(22 940)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6"/>
                <w:szCs w:val="16"/>
              </w:rPr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center"/>
          </w:tcPr>
          <w:p w:rsidR="00F20416" w:rsidRPr="00F20416" w:rsidRDefault="00F20416" w:rsidP="00F20416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F20416" w:rsidRPr="00F20416" w:rsidRDefault="00F20416" w:rsidP="00F20416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6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2200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29 274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35 120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2310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2320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3 839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4 551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6"/>
                <w:szCs w:val="16"/>
              </w:rPr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6"/>
                <w:szCs w:val="16"/>
              </w:rPr>
              <w:t>Проценты к получению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23201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3 839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4 551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2330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2340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313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881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6"/>
                <w:szCs w:val="16"/>
              </w:rPr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6"/>
                <w:szCs w:val="16"/>
              </w:rPr>
              <w:t>Доходы в виде восстановленных оценочных резервов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23401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313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866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6"/>
                <w:szCs w:val="16"/>
              </w:rPr>
              <w:t>Доходы в виде списанной кредиторской задолженности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23402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14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Прочие внереализационные доходы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23403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2350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(1 475)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(1 433)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6"/>
                <w:szCs w:val="16"/>
              </w:rPr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6"/>
                <w:szCs w:val="16"/>
              </w:rPr>
              <w:t>Расходы в виде образованных оценочных резервов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23501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(346)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(787)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6"/>
                <w:szCs w:val="16"/>
              </w:rPr>
              <w:t>Расходы на услуги банков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23502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(74)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(83)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6"/>
                <w:szCs w:val="16"/>
              </w:rPr>
              <w:t>Налоги и сборы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23503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(13)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(13)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6"/>
                <w:szCs w:val="16"/>
              </w:rPr>
              <w:t>Прочие внереализационные расходы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23504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(1 031)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(540)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6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2300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31 951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39 119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Текущий налог на прибыль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2410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(7 018)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(8 300)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6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 xml:space="preserve">в </w:t>
            </w:r>
            <w:proofErr w:type="spellStart"/>
            <w:r w:rsidRPr="00F20416">
              <w:rPr>
                <w:sz w:val="18"/>
                <w:szCs w:val="18"/>
              </w:rPr>
              <w:t>т.ч</w:t>
            </w:r>
            <w:proofErr w:type="spellEnd"/>
            <w:r w:rsidRPr="00F20416">
              <w:rPr>
                <w:sz w:val="18"/>
                <w:szCs w:val="18"/>
              </w:rPr>
              <w:t>. постоянные налоговые обязательства</w:t>
            </w:r>
            <w:r w:rsidRPr="00F20416">
              <w:rPr>
                <w:sz w:val="18"/>
                <w:szCs w:val="18"/>
              </w:rPr>
              <w:br/>
              <w:t>(активы)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2421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(429)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(329)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2430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(9)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(47)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2450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208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195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Прочее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2460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20416" w:rsidRPr="00F20416" w:rsidTr="009E2967">
        <w:tc>
          <w:tcPr>
            <w:tcW w:w="105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1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633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Чистая прибыль (убыток)</w:t>
            </w:r>
          </w:p>
        </w:tc>
        <w:tc>
          <w:tcPr>
            <w:tcW w:w="82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20416" w:rsidRPr="00F20416" w:rsidRDefault="00F20416" w:rsidP="00F20416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2400</w:t>
            </w:r>
          </w:p>
        </w:tc>
        <w:tc>
          <w:tcPr>
            <w:tcW w:w="189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25 132</w:t>
            </w:r>
          </w:p>
        </w:tc>
        <w:tc>
          <w:tcPr>
            <w:tcW w:w="189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20416">
              <w:rPr>
                <w:sz w:val="18"/>
                <w:szCs w:val="18"/>
              </w:rPr>
              <w:t>30 967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F20416" w:rsidRPr="00F20416" w:rsidRDefault="00F20416" w:rsidP="00F20416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p w:rsidR="00E558A4" w:rsidRPr="00F20416" w:rsidRDefault="00E558A4" w:rsidP="00583529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p w:rsidR="00583529" w:rsidRDefault="00583529" w:rsidP="00583529">
      <w:pPr>
        <w:pStyle w:val="ConsPlusNormal"/>
        <w:spacing w:line="23" w:lineRule="atLeast"/>
        <w:ind w:firstLine="540"/>
        <w:contextualSpacing/>
        <w:jc w:val="both"/>
        <w:rPr>
          <w:rFonts w:eastAsia="Times New Roman"/>
          <w:b/>
        </w:rPr>
      </w:pPr>
      <w:r>
        <w:rPr>
          <w:color w:val="000000" w:themeColor="text1"/>
          <w:sz w:val="20"/>
          <w:szCs w:val="20"/>
        </w:rPr>
        <w:t>У Эмитента промежуточная консолидированная финансовая отчетность за отчетный период, состоящий из шести месяцев текущего года (у Эмитента отсутствует обязанность по составлению указанной финансовой отчетности).</w:t>
      </w:r>
    </w:p>
    <w:p w:rsidR="00583529" w:rsidRDefault="0058352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E558A4" w:rsidRDefault="00E558A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531F7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531F7C">
        <w:rPr>
          <w:b/>
          <w:sz w:val="20"/>
          <w:szCs w:val="20"/>
        </w:rPr>
        <w:t>7.3. Консолиди</w:t>
      </w:r>
      <w:r w:rsidR="00531F7C">
        <w:rPr>
          <w:b/>
          <w:sz w:val="20"/>
          <w:szCs w:val="20"/>
        </w:rPr>
        <w:t>рованная финансовая отчетность Э</w:t>
      </w:r>
      <w:r w:rsidRPr="00531F7C">
        <w:rPr>
          <w:b/>
          <w:sz w:val="20"/>
          <w:szCs w:val="20"/>
        </w:rPr>
        <w:t>митента</w:t>
      </w:r>
    </w:p>
    <w:p w:rsidR="003E7F6A" w:rsidRPr="00531F7C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3E7F6A" w:rsidRPr="00146782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46782">
        <w:rPr>
          <w:sz w:val="20"/>
          <w:szCs w:val="20"/>
        </w:rPr>
        <w:t>У Эмитента отсутствует обязанность составлять консолидированную финансовую отчетность</w:t>
      </w:r>
      <w:r w:rsidR="008B3F0F" w:rsidRPr="00146782">
        <w:rPr>
          <w:sz w:val="20"/>
          <w:szCs w:val="20"/>
        </w:rPr>
        <w:t xml:space="preserve"> в соответствии с законодательством Российской Федерации</w:t>
      </w:r>
      <w:r w:rsidRPr="00146782">
        <w:rPr>
          <w:sz w:val="20"/>
          <w:szCs w:val="20"/>
        </w:rPr>
        <w:t>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60126F">
        <w:rPr>
          <w:b/>
          <w:sz w:val="20"/>
          <w:szCs w:val="20"/>
        </w:rPr>
        <w:t>7.4</w:t>
      </w:r>
      <w:r w:rsidR="003D2065" w:rsidRPr="0060126F">
        <w:rPr>
          <w:b/>
          <w:sz w:val="20"/>
          <w:szCs w:val="20"/>
        </w:rPr>
        <w:t>.</w:t>
      </w:r>
      <w:r w:rsidR="003D2065">
        <w:rPr>
          <w:b/>
          <w:sz w:val="20"/>
          <w:szCs w:val="20"/>
        </w:rPr>
        <w:t xml:space="preserve"> Сведения об учетной политике Э</w:t>
      </w:r>
      <w:r w:rsidRPr="00E85031">
        <w:rPr>
          <w:b/>
          <w:sz w:val="20"/>
          <w:szCs w:val="20"/>
        </w:rPr>
        <w:t>митента</w:t>
      </w:r>
    </w:p>
    <w:p w:rsidR="003E7F6A" w:rsidRPr="00E85031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2E04AA" w:rsidRDefault="00F628B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учетную политику, принятую Эмитентом на 2018 год, в отчетном квартале не вносились существенные изменения.</w:t>
      </w:r>
    </w:p>
    <w:p w:rsidR="00F628BB" w:rsidRPr="00E85031" w:rsidRDefault="00F628B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0" w:name="Par999"/>
      <w:bookmarkEnd w:id="20"/>
      <w:r w:rsidRPr="00E85031">
        <w:rPr>
          <w:b/>
          <w:sz w:val="20"/>
          <w:szCs w:val="20"/>
        </w:rPr>
        <w:t>7.5. Сведения об общей сумме экспорта, а также о доле, которую составляет экспорт в общем объеме продаж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1A538D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A538D">
        <w:rPr>
          <w:sz w:val="20"/>
          <w:szCs w:val="20"/>
        </w:rPr>
        <w:t>Сведения не указываются в ежеквартальном о</w:t>
      </w:r>
      <w:r w:rsidR="0060126F">
        <w:rPr>
          <w:sz w:val="20"/>
          <w:szCs w:val="20"/>
        </w:rPr>
        <w:t>тчете, поскольку ценные бумаги Э</w:t>
      </w:r>
      <w:r w:rsidRPr="001A538D">
        <w:rPr>
          <w:sz w:val="20"/>
          <w:szCs w:val="20"/>
        </w:rPr>
        <w:t>митента не допу</w:t>
      </w:r>
      <w:r w:rsidR="0060126F">
        <w:rPr>
          <w:sz w:val="20"/>
          <w:szCs w:val="20"/>
        </w:rPr>
        <w:t>щены к организованным торгам и Э</w:t>
      </w:r>
      <w:r w:rsidRPr="001A538D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2616E0" w:rsidRPr="001A538D" w:rsidRDefault="002616E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7.6. Сведения о существенных изменениях, пр</w:t>
      </w:r>
      <w:r w:rsidR="00555A7E">
        <w:rPr>
          <w:b/>
          <w:sz w:val="20"/>
          <w:szCs w:val="20"/>
        </w:rPr>
        <w:t>оизошедших в составе имущества Э</w:t>
      </w:r>
      <w:r w:rsidRPr="00E85031">
        <w:rPr>
          <w:b/>
          <w:sz w:val="20"/>
          <w:szCs w:val="20"/>
        </w:rPr>
        <w:t>митента после даты окончания последнего завершенного отчетного года</w:t>
      </w:r>
    </w:p>
    <w:p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555A7E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555A7E">
        <w:rPr>
          <w:sz w:val="20"/>
          <w:szCs w:val="20"/>
        </w:rPr>
        <w:t>Существенных</w:t>
      </w:r>
      <w:r w:rsidR="00555A7E">
        <w:rPr>
          <w:sz w:val="20"/>
          <w:szCs w:val="20"/>
        </w:rPr>
        <w:t xml:space="preserve"> изменений в составе имущества Э</w:t>
      </w:r>
      <w:r w:rsidRPr="00555A7E">
        <w:rPr>
          <w:sz w:val="20"/>
          <w:szCs w:val="20"/>
        </w:rPr>
        <w:t>митента, произошедших в течение 12 месяцев до даты окончания отчетного квартала, не было.</w:t>
      </w:r>
    </w:p>
    <w:p w:rsidR="00F628BB" w:rsidRDefault="00F628BB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BD5911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7.7. Сведения об участии Э</w:t>
      </w:r>
      <w:r w:rsidR="004E407E" w:rsidRPr="00E85031">
        <w:rPr>
          <w:b/>
          <w:sz w:val="20"/>
          <w:szCs w:val="20"/>
        </w:rPr>
        <w:t>митента в судебных процессах, в случае если такое участие может существенно отразиться на финанс</w:t>
      </w:r>
      <w:r w:rsidR="00C520CE">
        <w:rPr>
          <w:b/>
          <w:sz w:val="20"/>
          <w:szCs w:val="20"/>
        </w:rPr>
        <w:t>ово-хозяйственной деятельности Э</w:t>
      </w:r>
      <w:r w:rsidR="004E407E" w:rsidRPr="00E85031">
        <w:rPr>
          <w:b/>
          <w:sz w:val="20"/>
          <w:szCs w:val="20"/>
        </w:rPr>
        <w:t>митента</w:t>
      </w:r>
    </w:p>
    <w:p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F53782" w:rsidRPr="00F53782" w:rsidRDefault="00F5378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53782">
        <w:rPr>
          <w:sz w:val="20"/>
          <w:szCs w:val="20"/>
        </w:rPr>
        <w:t xml:space="preserve">За период </w:t>
      </w:r>
      <w:proofErr w:type="gramStart"/>
      <w:r w:rsidRPr="00F53782">
        <w:rPr>
          <w:sz w:val="20"/>
          <w:szCs w:val="20"/>
        </w:rPr>
        <w:t>с даты начала</w:t>
      </w:r>
      <w:proofErr w:type="gramEnd"/>
      <w:r w:rsidRPr="00F53782">
        <w:rPr>
          <w:sz w:val="20"/>
          <w:szCs w:val="20"/>
        </w:rPr>
        <w:t xml:space="preserve"> последнего завершенного отчетного года и до даты окончания отчетного квартала Эмитент не участвовал </w:t>
      </w:r>
      <w:r w:rsidR="004E407E" w:rsidRPr="00F53782">
        <w:rPr>
          <w:sz w:val="20"/>
          <w:szCs w:val="20"/>
        </w:rPr>
        <w:t xml:space="preserve">в судебных процессах, </w:t>
      </w:r>
      <w:r w:rsidRPr="00F53782">
        <w:rPr>
          <w:sz w:val="20"/>
          <w:szCs w:val="20"/>
        </w:rPr>
        <w:t>результат которых</w:t>
      </w:r>
      <w:r w:rsidR="004E407E" w:rsidRPr="00F53782">
        <w:rPr>
          <w:sz w:val="20"/>
          <w:szCs w:val="20"/>
        </w:rPr>
        <w:t xml:space="preserve"> может существенно отразиться на финансово-хозяйственной деятельности </w:t>
      </w:r>
      <w:r w:rsidRPr="00F53782">
        <w:rPr>
          <w:sz w:val="20"/>
          <w:szCs w:val="20"/>
        </w:rPr>
        <w:t>Эмитента</w:t>
      </w:r>
      <w:r w:rsidR="00352952">
        <w:rPr>
          <w:sz w:val="20"/>
          <w:szCs w:val="20"/>
        </w:rPr>
        <w:t xml:space="preserve">, </w:t>
      </w:r>
      <w:r w:rsidR="00352952" w:rsidRPr="00F53782">
        <w:rPr>
          <w:sz w:val="20"/>
          <w:szCs w:val="20"/>
        </w:rPr>
        <w:t>в качестве истца либо ответчика</w:t>
      </w:r>
      <w:r w:rsidRPr="00F53782">
        <w:rPr>
          <w:sz w:val="20"/>
          <w:szCs w:val="20"/>
        </w:rPr>
        <w:t>.</w:t>
      </w:r>
      <w:r w:rsidR="004E407E" w:rsidRPr="00F53782">
        <w:rPr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21" w:name="Par1015"/>
      <w:bookmarkEnd w:id="21"/>
      <w:r w:rsidRPr="00E85031">
        <w:rPr>
          <w:b/>
          <w:sz w:val="20"/>
          <w:szCs w:val="20"/>
        </w:rPr>
        <w:t>Раздел VI</w:t>
      </w:r>
      <w:r w:rsidR="00B23D43">
        <w:rPr>
          <w:b/>
          <w:sz w:val="20"/>
          <w:szCs w:val="20"/>
        </w:rPr>
        <w:t>II. Дополнительные сведения об Э</w:t>
      </w:r>
      <w:r w:rsidRPr="00E85031">
        <w:rPr>
          <w:b/>
          <w:sz w:val="20"/>
          <w:szCs w:val="20"/>
        </w:rPr>
        <w:t>митенте и о размещенных им эмиссионных ценных бумагах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</w:t>
      </w:r>
      <w:r w:rsidR="00B23D43">
        <w:rPr>
          <w:b/>
          <w:sz w:val="20"/>
          <w:szCs w:val="20"/>
        </w:rPr>
        <w:t>.1. Дополнительные сведения об Э</w:t>
      </w:r>
      <w:r w:rsidRPr="00E85031">
        <w:rPr>
          <w:b/>
          <w:sz w:val="20"/>
          <w:szCs w:val="20"/>
        </w:rPr>
        <w:t>митенте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8.1.1. Сведения о размере, структуре уставного капитала </w:t>
      </w:r>
      <w:r w:rsidR="00B23D43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B23D43" w:rsidRDefault="00B23D4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6D1B71" w:rsidRPr="006D1B71" w:rsidRDefault="00A94F88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E3F72">
        <w:rPr>
          <w:sz w:val="20"/>
          <w:szCs w:val="20"/>
        </w:rPr>
        <w:t xml:space="preserve">На дату окончания отчетного квартала </w:t>
      </w:r>
      <w:r w:rsidR="003E3F72" w:rsidRPr="003E3F72">
        <w:rPr>
          <w:sz w:val="20"/>
          <w:szCs w:val="20"/>
        </w:rPr>
        <w:t xml:space="preserve">уставный капитал Эмитента </w:t>
      </w:r>
      <w:r w:rsidR="006D1B71" w:rsidRPr="006D1B71">
        <w:rPr>
          <w:sz w:val="20"/>
          <w:szCs w:val="20"/>
        </w:rPr>
        <w:t>составляет 53 457 (Пятьдесят три тысячи четыреста пятьдесят семь) рублей.</w:t>
      </w:r>
    </w:p>
    <w:p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Эмитентом</w:t>
      </w:r>
      <w:r w:rsidRPr="006D1B71">
        <w:rPr>
          <w:sz w:val="20"/>
          <w:szCs w:val="20"/>
        </w:rPr>
        <w:t xml:space="preserve"> размещено 267 285 (Двести шестьдесят семь тысяч двести восемьдесят пять) штук обыкновенных именных акций номинальной стоимостью 0,2 (Ноль целых и </w:t>
      </w:r>
      <w:r>
        <w:rPr>
          <w:sz w:val="20"/>
          <w:szCs w:val="20"/>
        </w:rPr>
        <w:t xml:space="preserve">2/10) рубля каждая (общая номинальная стоимость размещенных акций составляет </w:t>
      </w:r>
      <w:r w:rsidRPr="006D1B71">
        <w:rPr>
          <w:sz w:val="20"/>
          <w:szCs w:val="20"/>
        </w:rPr>
        <w:t>53 457 (Пятьдесят три тысячи четыреста пятьдесят семь) рублей</w:t>
      </w:r>
      <w:r>
        <w:rPr>
          <w:sz w:val="20"/>
          <w:szCs w:val="20"/>
        </w:rPr>
        <w:t>).</w:t>
      </w:r>
    </w:p>
    <w:p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D1B71">
        <w:rPr>
          <w:sz w:val="20"/>
          <w:szCs w:val="20"/>
        </w:rPr>
        <w:t>Государственный регистрационный номер выпуска акций: 1-01-09996-А от 15 июня 2010 г.</w:t>
      </w:r>
    </w:p>
    <w:p w:rsid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6D1B71">
        <w:rPr>
          <w:sz w:val="20"/>
          <w:szCs w:val="20"/>
        </w:rPr>
        <w:t>еличин</w:t>
      </w:r>
      <w:r w:rsidR="00422007">
        <w:rPr>
          <w:sz w:val="20"/>
          <w:szCs w:val="20"/>
        </w:rPr>
        <w:t>а</w:t>
      </w:r>
      <w:r w:rsidRPr="006D1B71">
        <w:rPr>
          <w:sz w:val="20"/>
          <w:szCs w:val="20"/>
        </w:rPr>
        <w:t xml:space="preserve"> уставного капитала</w:t>
      </w:r>
      <w:r>
        <w:rPr>
          <w:sz w:val="20"/>
          <w:szCs w:val="20"/>
        </w:rPr>
        <w:t xml:space="preserve"> Эмитента</w:t>
      </w:r>
      <w:r w:rsidRPr="006D1B71">
        <w:rPr>
          <w:sz w:val="20"/>
          <w:szCs w:val="20"/>
        </w:rPr>
        <w:t>, приведенн</w:t>
      </w:r>
      <w:r>
        <w:rPr>
          <w:sz w:val="20"/>
          <w:szCs w:val="20"/>
        </w:rPr>
        <w:t>ая</w:t>
      </w:r>
      <w:r w:rsidRPr="006D1B71">
        <w:rPr>
          <w:sz w:val="20"/>
          <w:szCs w:val="20"/>
        </w:rPr>
        <w:t xml:space="preserve"> в настоящем пункте, </w:t>
      </w:r>
      <w:r>
        <w:rPr>
          <w:sz w:val="20"/>
          <w:szCs w:val="20"/>
        </w:rPr>
        <w:t xml:space="preserve">соответствует </w:t>
      </w:r>
      <w:r w:rsidRPr="006D1B71">
        <w:rPr>
          <w:sz w:val="20"/>
          <w:szCs w:val="20"/>
        </w:rPr>
        <w:t xml:space="preserve">учредительным документам (уставу) </w:t>
      </w:r>
      <w:r>
        <w:rPr>
          <w:sz w:val="20"/>
          <w:szCs w:val="20"/>
        </w:rPr>
        <w:t>Э</w:t>
      </w:r>
      <w:r w:rsidRPr="006D1B71">
        <w:rPr>
          <w:sz w:val="20"/>
          <w:szCs w:val="20"/>
        </w:rPr>
        <w:t>митента.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8.1.2. Сведения об измене</w:t>
      </w:r>
      <w:r w:rsidR="00055C22">
        <w:rPr>
          <w:b/>
          <w:sz w:val="20"/>
          <w:szCs w:val="20"/>
        </w:rPr>
        <w:t>нии размера уставного капитала Э</w:t>
      </w:r>
      <w:r w:rsidRPr="00E85031">
        <w:rPr>
          <w:b/>
          <w:sz w:val="20"/>
          <w:szCs w:val="20"/>
        </w:rPr>
        <w:t>митента</w:t>
      </w:r>
    </w:p>
    <w:p w:rsidR="003D41D4" w:rsidRPr="00E85031" w:rsidRDefault="003D41D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F32DAD" w:rsidRDefault="00F32DA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32DAD">
        <w:rPr>
          <w:sz w:val="20"/>
          <w:szCs w:val="20"/>
        </w:rPr>
        <w:t>З</w:t>
      </w:r>
      <w:r w:rsidR="004E407E" w:rsidRPr="00F32DAD">
        <w:rPr>
          <w:sz w:val="20"/>
          <w:szCs w:val="20"/>
        </w:rPr>
        <w:t>а последний завершенный отчетный год, а также за период с даты начала текущего года до даты окончания отчетного квартала измене</w:t>
      </w:r>
      <w:r w:rsidRPr="00F32DAD">
        <w:rPr>
          <w:sz w:val="20"/>
          <w:szCs w:val="20"/>
        </w:rPr>
        <w:t>ние размера уставного капитала Эмитента не происходило.</w:t>
      </w:r>
    </w:p>
    <w:p w:rsidR="00F32DAD" w:rsidRDefault="00F32DA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2" w:name="Par1044"/>
      <w:bookmarkEnd w:id="22"/>
    </w:p>
    <w:p w:rsidR="00E71782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8.1.3. Сведения о порядке созыва и проведения собрания (заседания)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высшего органа управлени</w:t>
      </w:r>
      <w:r w:rsidR="00E71782">
        <w:rPr>
          <w:b/>
          <w:sz w:val="20"/>
          <w:szCs w:val="20"/>
        </w:rPr>
        <w:t>я Э</w:t>
      </w:r>
      <w:r w:rsidRPr="00E85031">
        <w:rPr>
          <w:b/>
          <w:sz w:val="20"/>
          <w:szCs w:val="20"/>
        </w:rPr>
        <w:t>митента</w:t>
      </w:r>
    </w:p>
    <w:p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0A4687" w:rsidRDefault="000A4687" w:rsidP="000A468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811D57">
        <w:rPr>
          <w:sz w:val="20"/>
          <w:szCs w:val="20"/>
        </w:rPr>
        <w:t xml:space="preserve">о </w:t>
      </w:r>
      <w:r w:rsidRPr="000A4687">
        <w:rPr>
          <w:sz w:val="20"/>
          <w:szCs w:val="20"/>
        </w:rPr>
        <w:t>порядке созыва и проведения собрания (заседания) высшего органа управления Эмитента</w:t>
      </w:r>
      <w:r>
        <w:rPr>
          <w:sz w:val="20"/>
          <w:szCs w:val="20"/>
        </w:rPr>
        <w:t xml:space="preserve"> в отчетном квартале не было изменений.    </w:t>
      </w:r>
    </w:p>
    <w:p w:rsidR="004025BA" w:rsidRPr="00E85031" w:rsidRDefault="000A4687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3" w:name="Par1054"/>
      <w:bookmarkEnd w:id="23"/>
      <w:r w:rsidRPr="00E85031">
        <w:rPr>
          <w:b/>
          <w:sz w:val="20"/>
          <w:szCs w:val="20"/>
        </w:rPr>
        <w:t>8.1.4. Сведения о коммер</w:t>
      </w:r>
      <w:r w:rsidR="00A907E9">
        <w:rPr>
          <w:b/>
          <w:sz w:val="20"/>
          <w:szCs w:val="20"/>
        </w:rPr>
        <w:t>ческих организациях, в которых Э</w:t>
      </w:r>
      <w:r w:rsidRPr="00E85031">
        <w:rPr>
          <w:b/>
          <w:sz w:val="20"/>
          <w:szCs w:val="20"/>
        </w:rPr>
        <w:t>митент владеет не менее чем пятью процентами уставного капитала либо не менее чем пятью процентами обыкновенных акций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C4139C" w:rsidRDefault="00C4139C" w:rsidP="00C4139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C4139C">
        <w:rPr>
          <w:sz w:val="20"/>
          <w:szCs w:val="20"/>
        </w:rPr>
        <w:t>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  <w:r>
        <w:rPr>
          <w:sz w:val="20"/>
          <w:szCs w:val="20"/>
        </w:rPr>
        <w:t>,</w:t>
      </w:r>
      <w:r w:rsidRPr="00C413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отчетном квартале не было изменений.    </w:t>
      </w:r>
    </w:p>
    <w:p w:rsidR="004025BA" w:rsidRPr="00E85031" w:rsidRDefault="004025B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91025F" w:rsidRDefault="0091025F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91025F" w:rsidRDefault="0091025F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91025F" w:rsidRDefault="0091025F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363DD4">
        <w:rPr>
          <w:b/>
          <w:sz w:val="20"/>
          <w:szCs w:val="20"/>
        </w:rPr>
        <w:lastRenderedPageBreak/>
        <w:t>8.1.5. Сведения о существенных сделках, сове</w:t>
      </w:r>
      <w:r w:rsidR="00A907E9" w:rsidRPr="00363DD4">
        <w:rPr>
          <w:b/>
          <w:sz w:val="20"/>
          <w:szCs w:val="20"/>
        </w:rPr>
        <w:t>ршенных Э</w:t>
      </w:r>
      <w:r w:rsidRPr="00363DD4">
        <w:rPr>
          <w:b/>
          <w:sz w:val="20"/>
          <w:szCs w:val="20"/>
        </w:rPr>
        <w:t>митентом</w:t>
      </w:r>
    </w:p>
    <w:p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363DD4" w:rsidRDefault="00363DD4" w:rsidP="00363DD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63DD4">
        <w:rPr>
          <w:sz w:val="20"/>
          <w:szCs w:val="20"/>
        </w:rPr>
        <w:t>В период с 01 января 201</w:t>
      </w:r>
      <w:r w:rsidR="008309B9">
        <w:rPr>
          <w:sz w:val="20"/>
          <w:szCs w:val="20"/>
        </w:rPr>
        <w:t>8</w:t>
      </w:r>
      <w:r w:rsidR="006D6A0F">
        <w:rPr>
          <w:sz w:val="20"/>
          <w:szCs w:val="20"/>
        </w:rPr>
        <w:t xml:space="preserve"> </w:t>
      </w:r>
      <w:r w:rsidRPr="00363DD4">
        <w:rPr>
          <w:sz w:val="20"/>
          <w:szCs w:val="20"/>
        </w:rPr>
        <w:t xml:space="preserve">года по </w:t>
      </w:r>
      <w:r w:rsidR="002E1C9B">
        <w:rPr>
          <w:sz w:val="20"/>
          <w:szCs w:val="20"/>
        </w:rPr>
        <w:t>30 июня</w:t>
      </w:r>
      <w:r w:rsidRPr="00363DD4">
        <w:rPr>
          <w:sz w:val="20"/>
          <w:szCs w:val="20"/>
        </w:rPr>
        <w:t xml:space="preserve"> 201</w:t>
      </w:r>
      <w:r w:rsidR="006D6A0F">
        <w:rPr>
          <w:sz w:val="20"/>
          <w:szCs w:val="20"/>
        </w:rPr>
        <w:t>8</w:t>
      </w:r>
      <w:r w:rsidRPr="00363DD4">
        <w:rPr>
          <w:sz w:val="20"/>
          <w:szCs w:val="20"/>
        </w:rPr>
        <w:t xml:space="preserve"> года Эмитентом не заключались сделки</w:t>
      </w:r>
      <w:r w:rsidR="004E407E" w:rsidRPr="00363DD4">
        <w:rPr>
          <w:sz w:val="20"/>
          <w:szCs w:val="20"/>
        </w:rPr>
        <w:t>, размер обязательств по котор</w:t>
      </w:r>
      <w:r w:rsidRPr="00363DD4">
        <w:rPr>
          <w:sz w:val="20"/>
          <w:szCs w:val="20"/>
        </w:rPr>
        <w:t>ым</w:t>
      </w:r>
      <w:r w:rsidR="004E407E" w:rsidRPr="00363DD4">
        <w:rPr>
          <w:sz w:val="20"/>
          <w:szCs w:val="20"/>
        </w:rPr>
        <w:t xml:space="preserve"> составляет 10 и более процентов балансовой стоимости активов </w:t>
      </w:r>
      <w:r w:rsidRPr="00363DD4">
        <w:rPr>
          <w:sz w:val="20"/>
          <w:szCs w:val="20"/>
        </w:rPr>
        <w:t>Э</w:t>
      </w:r>
      <w:r w:rsidR="004E407E" w:rsidRPr="00363DD4">
        <w:rPr>
          <w:sz w:val="20"/>
          <w:szCs w:val="20"/>
        </w:rPr>
        <w:t>митента по данным его бухгалтерской (финансовой) отчетности за последн</w:t>
      </w:r>
      <w:r w:rsidR="00442889" w:rsidRPr="00363DD4">
        <w:rPr>
          <w:sz w:val="20"/>
          <w:szCs w:val="20"/>
        </w:rPr>
        <w:t>ий завершенный отчетный период</w:t>
      </w:r>
      <w:r w:rsidRPr="00363DD4">
        <w:rPr>
          <w:sz w:val="20"/>
          <w:szCs w:val="20"/>
        </w:rPr>
        <w:t>.</w:t>
      </w:r>
    </w:p>
    <w:p w:rsidR="00831CA3" w:rsidRPr="006930F7" w:rsidRDefault="00831CA3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4" w:name="Par1076"/>
      <w:bookmarkEnd w:id="24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8.1.6. </w:t>
      </w:r>
      <w:r w:rsidR="00F332FE">
        <w:rPr>
          <w:b/>
          <w:sz w:val="20"/>
          <w:szCs w:val="20"/>
        </w:rPr>
        <w:t>Сведения о кредитных рейтингах Э</w:t>
      </w:r>
      <w:r w:rsidRPr="00E85031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C0CDE" w:rsidRDefault="004C0CDE" w:rsidP="004C0CD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25" w:name="Par1088"/>
      <w:bookmarkEnd w:id="25"/>
      <w:r>
        <w:rPr>
          <w:sz w:val="20"/>
          <w:szCs w:val="20"/>
        </w:rPr>
        <w:t xml:space="preserve">В составе информации </w:t>
      </w:r>
      <w:r w:rsidRPr="00C4139C">
        <w:rPr>
          <w:sz w:val="20"/>
          <w:szCs w:val="20"/>
        </w:rPr>
        <w:t xml:space="preserve">о </w:t>
      </w:r>
      <w:r>
        <w:rPr>
          <w:sz w:val="20"/>
          <w:szCs w:val="20"/>
        </w:rPr>
        <w:t xml:space="preserve">кредитных рейтингах </w:t>
      </w:r>
      <w:r w:rsidRPr="00C4139C">
        <w:rPr>
          <w:sz w:val="20"/>
          <w:szCs w:val="20"/>
        </w:rPr>
        <w:t>Эмитент</w:t>
      </w:r>
      <w:r>
        <w:rPr>
          <w:sz w:val="20"/>
          <w:szCs w:val="20"/>
        </w:rPr>
        <w:t>а</w:t>
      </w:r>
      <w:r w:rsidRPr="00C413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отчетном квартале не было изменений.    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31599C">
        <w:rPr>
          <w:b/>
          <w:sz w:val="20"/>
          <w:szCs w:val="20"/>
        </w:rPr>
        <w:t>8.2. Сведения о</w:t>
      </w:r>
      <w:r w:rsidR="00F332FE" w:rsidRPr="0031599C">
        <w:rPr>
          <w:b/>
          <w:sz w:val="20"/>
          <w:szCs w:val="20"/>
        </w:rPr>
        <w:t xml:space="preserve"> каждой категории (типе) акций Э</w:t>
      </w:r>
      <w:r w:rsidRPr="0031599C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BF36ED" w:rsidRDefault="00BF36ED" w:rsidP="00BF36E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C4139C">
        <w:rPr>
          <w:sz w:val="20"/>
          <w:szCs w:val="20"/>
        </w:rPr>
        <w:t xml:space="preserve">о </w:t>
      </w:r>
      <w:r w:rsidRPr="00BF36ED">
        <w:rPr>
          <w:sz w:val="20"/>
          <w:szCs w:val="20"/>
        </w:rPr>
        <w:t>каждой категории (типе) акций Эмитента</w:t>
      </w:r>
      <w:r>
        <w:rPr>
          <w:sz w:val="20"/>
          <w:szCs w:val="20"/>
        </w:rPr>
        <w:t xml:space="preserve"> в отчетном квартале не было изменений.   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C92E5F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8.3. Сведения о предыдущих выпусках эмиссионных ценных бумаг </w:t>
      </w:r>
      <w:r w:rsidR="00B36153">
        <w:rPr>
          <w:b/>
          <w:sz w:val="20"/>
          <w:szCs w:val="20"/>
        </w:rPr>
        <w:t xml:space="preserve">эмитента, </w:t>
      </w:r>
    </w:p>
    <w:p w:rsidR="004E407E" w:rsidRPr="00E85031" w:rsidRDefault="00B3615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за исключением акций Э</w:t>
      </w:r>
      <w:r w:rsidR="004E407E" w:rsidRPr="00E85031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B36153" w:rsidRDefault="00B3615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36153">
        <w:rPr>
          <w:sz w:val="20"/>
          <w:szCs w:val="20"/>
        </w:rPr>
        <w:t>П</w:t>
      </w:r>
      <w:r w:rsidR="004E407E" w:rsidRPr="00B36153">
        <w:rPr>
          <w:sz w:val="20"/>
          <w:szCs w:val="20"/>
        </w:rPr>
        <w:t>редыдущи</w:t>
      </w:r>
      <w:r w:rsidRPr="00B36153">
        <w:rPr>
          <w:sz w:val="20"/>
          <w:szCs w:val="20"/>
        </w:rPr>
        <w:t>е выпуски ценных бумаг Э</w:t>
      </w:r>
      <w:r w:rsidR="004E407E" w:rsidRPr="00B36153">
        <w:rPr>
          <w:sz w:val="20"/>
          <w:szCs w:val="20"/>
        </w:rPr>
        <w:t>митента, за исключением его акций, все ценные бумаги</w:t>
      </w:r>
      <w:r w:rsidRPr="00B36153">
        <w:rPr>
          <w:sz w:val="20"/>
          <w:szCs w:val="20"/>
        </w:rPr>
        <w:t xml:space="preserve"> </w:t>
      </w:r>
      <w:r w:rsidR="004E407E" w:rsidRPr="00B36153">
        <w:rPr>
          <w:sz w:val="20"/>
          <w:szCs w:val="20"/>
        </w:rPr>
        <w:t>которых погашены, и выпуск</w:t>
      </w:r>
      <w:r w:rsidRPr="00B36153">
        <w:rPr>
          <w:sz w:val="20"/>
          <w:szCs w:val="20"/>
        </w:rPr>
        <w:t>и</w:t>
      </w:r>
      <w:r w:rsidR="004E407E" w:rsidRPr="00B36153">
        <w:rPr>
          <w:sz w:val="20"/>
          <w:szCs w:val="20"/>
        </w:rPr>
        <w:t xml:space="preserve">, ценные бумаги </w:t>
      </w:r>
      <w:r w:rsidRPr="00B36153">
        <w:rPr>
          <w:sz w:val="20"/>
          <w:szCs w:val="20"/>
        </w:rPr>
        <w:t>которых не являются погашенными, отсутствуют</w:t>
      </w:r>
      <w:r w:rsidR="004E407E" w:rsidRPr="00B36153">
        <w:rPr>
          <w:sz w:val="20"/>
          <w:szCs w:val="20"/>
        </w:rPr>
        <w:t>.</w:t>
      </w:r>
    </w:p>
    <w:p w:rsidR="00813569" w:rsidRDefault="0081356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6" w:name="Par1109"/>
      <w:bookmarkEnd w:id="26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8.3.1. Сведения о выпусках, все ценные бумаги которых погашены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F1536" w:rsidRDefault="007F1536" w:rsidP="007F153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C4139C">
        <w:rPr>
          <w:sz w:val="20"/>
          <w:szCs w:val="20"/>
        </w:rPr>
        <w:t xml:space="preserve">о </w:t>
      </w:r>
      <w:r>
        <w:rPr>
          <w:sz w:val="20"/>
          <w:szCs w:val="20"/>
        </w:rPr>
        <w:t xml:space="preserve">выпусках, все ценные бумаги которых погашены, в отчетном квартале не было изменений.    </w:t>
      </w:r>
    </w:p>
    <w:p w:rsidR="007F1536" w:rsidRDefault="007F153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7" w:name="Par1127"/>
      <w:bookmarkEnd w:id="27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381A20">
        <w:rPr>
          <w:b/>
          <w:sz w:val="20"/>
          <w:szCs w:val="20"/>
        </w:rPr>
        <w:t>8.3.2. Сведения о выпусках, ценные бумаги которых не являются погашенными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560C1" w:rsidRDefault="004560C1" w:rsidP="004560C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C4139C">
        <w:rPr>
          <w:sz w:val="20"/>
          <w:szCs w:val="20"/>
        </w:rPr>
        <w:t xml:space="preserve">о </w:t>
      </w:r>
      <w:r>
        <w:rPr>
          <w:sz w:val="20"/>
          <w:szCs w:val="20"/>
        </w:rPr>
        <w:t xml:space="preserve">выпусках, все ценные бумаги которых не являются погашенными, в отчетном квартале не было изменений.    </w:t>
      </w:r>
    </w:p>
    <w:p w:rsidR="006917C9" w:rsidRDefault="006917C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 Сведения о лице (лицах), предоставившем (предоставивших)</w:t>
      </w:r>
      <w:r w:rsidR="00B0440A">
        <w:rPr>
          <w:b/>
          <w:sz w:val="20"/>
          <w:szCs w:val="20"/>
        </w:rPr>
        <w:t xml:space="preserve"> обеспечение по облигациям Э</w:t>
      </w:r>
      <w:r w:rsidRPr="00E85031">
        <w:rPr>
          <w:b/>
          <w:sz w:val="20"/>
          <w:szCs w:val="20"/>
        </w:rPr>
        <w:t>митента с обеспечением, а также об обеспечении,</w:t>
      </w:r>
      <w:r w:rsidR="00B0440A">
        <w:rPr>
          <w:b/>
          <w:sz w:val="20"/>
          <w:szCs w:val="20"/>
        </w:rPr>
        <w:t xml:space="preserve"> предоставленном по облигациям Э</w:t>
      </w:r>
      <w:r w:rsidRPr="00E85031">
        <w:rPr>
          <w:b/>
          <w:sz w:val="20"/>
          <w:szCs w:val="20"/>
        </w:rPr>
        <w:t>митента с обеспечением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383C5A" w:rsidRPr="00C92E5F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color w:val="808080" w:themeColor="background1" w:themeShade="80"/>
          <w:sz w:val="20"/>
          <w:szCs w:val="20"/>
        </w:rPr>
      </w:pPr>
      <w:r w:rsidRPr="00C92E5F">
        <w:rPr>
          <w:sz w:val="20"/>
          <w:szCs w:val="20"/>
        </w:rPr>
        <w:t xml:space="preserve">Эмитент </w:t>
      </w:r>
      <w:r w:rsidR="001F4F51" w:rsidRPr="00C92E5F">
        <w:rPr>
          <w:sz w:val="20"/>
          <w:szCs w:val="20"/>
        </w:rPr>
        <w:t xml:space="preserve">не является эмитентом облигаций. Эмитент </w:t>
      </w:r>
      <w:r w:rsidRPr="00C92E5F">
        <w:rPr>
          <w:sz w:val="20"/>
          <w:szCs w:val="20"/>
        </w:rPr>
        <w:t>не регистрировал проспект облигаций с обеспечением, допуск к организованным торгам биржевых облигаций с обеспечением  не осуществлялся.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:rsidR="00B0440A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8.4.1. Дополнительные сведения об ип</w:t>
      </w:r>
      <w:r w:rsidR="00B0440A">
        <w:rPr>
          <w:b/>
          <w:sz w:val="20"/>
          <w:szCs w:val="20"/>
        </w:rPr>
        <w:t>отечном покрытии по облигациям Э</w:t>
      </w:r>
      <w:r w:rsidRPr="00E85031">
        <w:rPr>
          <w:b/>
          <w:sz w:val="20"/>
          <w:szCs w:val="20"/>
        </w:rPr>
        <w:t xml:space="preserve">митента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с ипотечным покрытием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383C5A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ипотечным покрытием.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8.4.2. Дополнительные сведения о залоговом обеспечении денежн</w:t>
      </w:r>
      <w:r w:rsidR="00B0440A">
        <w:rPr>
          <w:b/>
          <w:sz w:val="20"/>
          <w:szCs w:val="20"/>
        </w:rPr>
        <w:t>ыми требованиями по облигациям Э</w:t>
      </w:r>
      <w:r w:rsidRPr="00E85031">
        <w:rPr>
          <w:b/>
          <w:sz w:val="20"/>
          <w:szCs w:val="20"/>
        </w:rPr>
        <w:t>митента с залоговым обеспечением денежными требованиями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залоговым обеспечением денежными требованиями.</w:t>
      </w:r>
    </w:p>
    <w:p w:rsidR="006A12D4" w:rsidRDefault="006A12D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8" w:name="Par1640"/>
      <w:bookmarkEnd w:id="28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F60A63">
        <w:rPr>
          <w:b/>
          <w:sz w:val="20"/>
          <w:szCs w:val="20"/>
        </w:rPr>
        <w:t>8.5. Сведения об организация</w:t>
      </w:r>
      <w:r w:rsidR="00B0440A" w:rsidRPr="00F60A63">
        <w:rPr>
          <w:b/>
          <w:sz w:val="20"/>
          <w:szCs w:val="20"/>
        </w:rPr>
        <w:t>х, осуществляющих учет прав на э</w:t>
      </w:r>
      <w:r w:rsidRPr="00F60A63">
        <w:rPr>
          <w:b/>
          <w:sz w:val="20"/>
          <w:szCs w:val="20"/>
        </w:rPr>
        <w:t>миссионн</w:t>
      </w:r>
      <w:r w:rsidR="00B0440A" w:rsidRPr="00F60A63">
        <w:rPr>
          <w:b/>
          <w:sz w:val="20"/>
          <w:szCs w:val="20"/>
        </w:rPr>
        <w:t>ые ценные бумаги Э</w:t>
      </w:r>
      <w:r w:rsidRPr="00F60A63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6F3E43" w:rsidRDefault="006F3E43" w:rsidP="006F3E4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6F3E43">
        <w:rPr>
          <w:sz w:val="20"/>
          <w:szCs w:val="20"/>
        </w:rPr>
        <w:t>об организациях, осуществляющих учет прав на эмиссионные ценные бумаги Эмитента</w:t>
      </w:r>
      <w:r>
        <w:rPr>
          <w:sz w:val="20"/>
          <w:szCs w:val="20"/>
        </w:rPr>
        <w:t>,</w:t>
      </w:r>
      <w:r w:rsidRPr="006F3E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отчетном квартале не было изменений.    </w:t>
      </w:r>
    </w:p>
    <w:p w:rsidR="003D6F6F" w:rsidRDefault="003D6F6F" w:rsidP="00E65B3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1E3AF6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8.6. Сведения о законодательных актах, регулирующих вопросы импорта и экспорта капитала,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которые могут повлиять на выплату дивидендов, процентов и других платежей нерезидентам</w:t>
      </w:r>
    </w:p>
    <w:p w:rsidR="006F3E43" w:rsidRDefault="006F3E43" w:rsidP="006F3E4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6F3E43" w:rsidRDefault="006F3E43" w:rsidP="006F3E4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6F3E43">
        <w:rPr>
          <w:sz w:val="20"/>
          <w:szCs w:val="20"/>
        </w:rPr>
        <w:t>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>
        <w:rPr>
          <w:sz w:val="20"/>
          <w:szCs w:val="20"/>
        </w:rPr>
        <w:t xml:space="preserve">, в отчетном квартале не было изменений.    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E3078B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9" w:name="Par1655"/>
      <w:bookmarkEnd w:id="29"/>
      <w:r w:rsidRPr="00E85031">
        <w:rPr>
          <w:b/>
          <w:sz w:val="20"/>
          <w:szCs w:val="20"/>
        </w:rPr>
        <w:t>8.7. Сведения об объявленных (начисленных) и (или) о вы</w:t>
      </w:r>
      <w:r w:rsidR="00B0440A">
        <w:rPr>
          <w:b/>
          <w:sz w:val="20"/>
          <w:szCs w:val="20"/>
        </w:rPr>
        <w:t xml:space="preserve">плаченных </w:t>
      </w:r>
    </w:p>
    <w:p w:rsidR="004E407E" w:rsidRPr="00E85031" w:rsidRDefault="00B0440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дивидендах по акциям Э</w:t>
      </w:r>
      <w:r w:rsidR="004E407E" w:rsidRPr="00E85031">
        <w:rPr>
          <w:b/>
          <w:sz w:val="20"/>
          <w:szCs w:val="20"/>
        </w:rPr>
        <w:t>митента, а</w:t>
      </w:r>
      <w:r>
        <w:rPr>
          <w:b/>
          <w:sz w:val="20"/>
          <w:szCs w:val="20"/>
        </w:rPr>
        <w:t xml:space="preserve"> также о доходах по облигациям Э</w:t>
      </w:r>
      <w:r w:rsidR="004E407E"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C103E0">
        <w:rPr>
          <w:b/>
          <w:sz w:val="20"/>
          <w:szCs w:val="20"/>
        </w:rPr>
        <w:t>8.7.1. Сведения об объявленных и выплаченных див</w:t>
      </w:r>
      <w:r w:rsidR="00B0440A" w:rsidRPr="00C103E0">
        <w:rPr>
          <w:b/>
          <w:sz w:val="20"/>
          <w:szCs w:val="20"/>
        </w:rPr>
        <w:t>идендах по акциям Э</w:t>
      </w:r>
      <w:r w:rsidRPr="00C103E0">
        <w:rPr>
          <w:b/>
          <w:sz w:val="20"/>
          <w:szCs w:val="20"/>
        </w:rPr>
        <w:t>митента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F1431" w:rsidRDefault="00AF1431" w:rsidP="00AF1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За 2013, 2014, 2015</w:t>
      </w:r>
      <w:r w:rsidR="00EE20DD">
        <w:rPr>
          <w:sz w:val="20"/>
          <w:szCs w:val="20"/>
        </w:rPr>
        <w:t xml:space="preserve">, </w:t>
      </w:r>
      <w:r w:rsidR="006714C8">
        <w:rPr>
          <w:sz w:val="20"/>
          <w:szCs w:val="20"/>
        </w:rPr>
        <w:t>2016</w:t>
      </w:r>
      <w:r>
        <w:rPr>
          <w:sz w:val="20"/>
          <w:szCs w:val="20"/>
        </w:rPr>
        <w:t xml:space="preserve"> </w:t>
      </w:r>
      <w:r w:rsidR="00EE20DD">
        <w:rPr>
          <w:sz w:val="20"/>
          <w:szCs w:val="20"/>
        </w:rPr>
        <w:t xml:space="preserve">и 2017 </w:t>
      </w:r>
      <w:r>
        <w:rPr>
          <w:sz w:val="20"/>
          <w:szCs w:val="20"/>
        </w:rPr>
        <w:t>г</w:t>
      </w:r>
      <w:r w:rsidR="006714C8">
        <w:rPr>
          <w:sz w:val="20"/>
          <w:szCs w:val="20"/>
        </w:rPr>
        <w:t>г.</w:t>
      </w:r>
      <w:r>
        <w:rPr>
          <w:sz w:val="20"/>
          <w:szCs w:val="20"/>
        </w:rPr>
        <w:t xml:space="preserve"> сведения об объявленных (начисленных) и выплаченных дивидендах по акциям Эмитента указаны в приведенных ниже таблицах.</w:t>
      </w:r>
    </w:p>
    <w:p w:rsidR="00AF1431" w:rsidRDefault="00AF1431" w:rsidP="00AF1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За период с 01 января 201</w:t>
      </w:r>
      <w:r w:rsidR="006714C8">
        <w:rPr>
          <w:sz w:val="20"/>
          <w:szCs w:val="20"/>
        </w:rPr>
        <w:t>8</w:t>
      </w:r>
      <w:r>
        <w:rPr>
          <w:sz w:val="20"/>
          <w:szCs w:val="20"/>
        </w:rPr>
        <w:t xml:space="preserve"> года по </w:t>
      </w:r>
      <w:r w:rsidR="00954E49">
        <w:rPr>
          <w:sz w:val="20"/>
          <w:szCs w:val="20"/>
        </w:rPr>
        <w:t xml:space="preserve">30 июня </w:t>
      </w:r>
      <w:r>
        <w:rPr>
          <w:sz w:val="20"/>
          <w:szCs w:val="20"/>
        </w:rPr>
        <w:t>201</w:t>
      </w:r>
      <w:r w:rsidR="006714C8">
        <w:rPr>
          <w:sz w:val="20"/>
          <w:szCs w:val="20"/>
        </w:rPr>
        <w:t>8</w:t>
      </w:r>
      <w:r>
        <w:rPr>
          <w:sz w:val="20"/>
          <w:szCs w:val="20"/>
        </w:rPr>
        <w:t xml:space="preserve"> года дивиденды по акциям Эмитента не объявлялись (не начислялись) и не выплачивались.</w:t>
      </w:r>
    </w:p>
    <w:p w:rsidR="00AF1431" w:rsidRDefault="00AF1431" w:rsidP="00AF1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4394"/>
      </w:tblGrid>
      <w:tr w:rsidR="00AF1431" w:rsidRPr="00E85031" w:rsidTr="00951E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3078B" w:rsidRDefault="00AF1431" w:rsidP="00155F64">
            <w:pPr>
              <w:pStyle w:val="ConsPlusNormal"/>
              <w:spacing w:line="23" w:lineRule="atLeast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E3078B">
              <w:rPr>
                <w:b/>
                <w:i/>
                <w:sz w:val="20"/>
                <w:szCs w:val="20"/>
              </w:rPr>
              <w:t>Значение показателя за 2013 год</w:t>
            </w:r>
          </w:p>
        </w:tc>
      </w:tr>
      <w:tr w:rsidR="00AF1431" w:rsidRPr="00E85031" w:rsidTr="00951E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Категория акций, для привилегированных акций - тип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347C22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347C22">
              <w:rPr>
                <w:sz w:val="20"/>
                <w:szCs w:val="20"/>
              </w:rPr>
              <w:t>Акции обыкновенные именные</w:t>
            </w:r>
          </w:p>
        </w:tc>
      </w:tr>
      <w:tr w:rsidR="00AF1431" w:rsidRPr="00E85031" w:rsidTr="00951E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604B5C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604B5C">
              <w:rPr>
                <w:sz w:val="20"/>
                <w:szCs w:val="20"/>
              </w:rPr>
              <w:t>Общее собрание акционеров, 25 июня 2014 года, Протокол годового общего собрания акционеров от 25 июня 2014 года № б/н</w:t>
            </w:r>
          </w:p>
        </w:tc>
      </w:tr>
      <w:tr w:rsidR="00AF1431" w:rsidRPr="00E85031" w:rsidTr="00951E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Размер объявленных дивидендов в расчете на одну акцию,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980F4D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980F4D">
              <w:rPr>
                <w:sz w:val="20"/>
                <w:szCs w:val="20"/>
              </w:rPr>
              <w:t>16,44 руб.</w:t>
            </w:r>
          </w:p>
        </w:tc>
      </w:tr>
      <w:tr w:rsidR="00AF1431" w:rsidRPr="00E85031" w:rsidTr="00951E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980F4D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980F4D">
              <w:rPr>
                <w:sz w:val="20"/>
                <w:szCs w:val="20"/>
              </w:rPr>
              <w:t>4 394 165,40 руб.</w:t>
            </w:r>
          </w:p>
        </w:tc>
      </w:tr>
      <w:tr w:rsidR="00AF1431" w:rsidRPr="00E85031" w:rsidTr="00951E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980F4D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980F4D">
              <w:rPr>
                <w:sz w:val="20"/>
                <w:szCs w:val="20"/>
              </w:rPr>
              <w:t>07 июля 2014 года</w:t>
            </w:r>
          </w:p>
        </w:tc>
      </w:tr>
      <w:tr w:rsidR="00AF1431" w:rsidRPr="00E85031" w:rsidTr="00951E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FE7905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2013 год</w:t>
            </w:r>
          </w:p>
        </w:tc>
      </w:tr>
      <w:tr w:rsidR="00AF1431" w:rsidRPr="00E85031" w:rsidTr="00951E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Срок (дата) выплаты объявленных дивидендов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17CAE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Pr="00E17CAE">
              <w:rPr>
                <w:sz w:val="20"/>
                <w:szCs w:val="20"/>
              </w:rPr>
              <w:t>25 рабочих дней с даты, на которую определяются лица, имеющие право на получение дивидендов</w:t>
            </w:r>
          </w:p>
        </w:tc>
      </w:tr>
      <w:tr w:rsidR="00AF1431" w:rsidRPr="00E85031" w:rsidTr="00951E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FE7905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Денежные средства</w:t>
            </w:r>
          </w:p>
        </w:tc>
      </w:tr>
      <w:tr w:rsidR="00AF1431" w:rsidRPr="00E85031" w:rsidTr="00951E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FE7905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Чистая прибыль 2013 года</w:t>
            </w:r>
          </w:p>
        </w:tc>
      </w:tr>
      <w:tr w:rsidR="00AF1431" w:rsidRPr="00E85031" w:rsidTr="00951E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Доля объявленных дивидендов в чистой прибыли отчетного года,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020DD0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020DD0">
              <w:rPr>
                <w:sz w:val="20"/>
                <w:szCs w:val="20"/>
              </w:rPr>
              <w:t>25 %</w:t>
            </w:r>
          </w:p>
        </w:tc>
      </w:tr>
      <w:tr w:rsidR="00AF1431" w:rsidRPr="00E85031" w:rsidTr="00951E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rPr>
                <w:i/>
                <w:sz w:val="20"/>
                <w:szCs w:val="20"/>
              </w:rPr>
            </w:pPr>
            <w:r w:rsidRPr="00980F4D">
              <w:rPr>
                <w:sz w:val="20"/>
                <w:szCs w:val="20"/>
              </w:rPr>
              <w:t>4 394 165,40 руб.</w:t>
            </w:r>
          </w:p>
        </w:tc>
      </w:tr>
      <w:tr w:rsidR="00AF1431" w:rsidRPr="00E85031" w:rsidTr="00951E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414F4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100 %</w:t>
            </w:r>
          </w:p>
        </w:tc>
      </w:tr>
      <w:tr w:rsidR="00AF1431" w:rsidRPr="00E85031" w:rsidTr="00951E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В случае если объявленные дивиденды не выплачены или выплачены эмитентом не в полном объеме - причины невыплаты объявленных дивидендов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414F4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Объявленные дивиденды выплачены в полном объеме</w:t>
            </w:r>
          </w:p>
        </w:tc>
      </w:tr>
    </w:tbl>
    <w:p w:rsidR="00AF1431" w:rsidRDefault="00AF1431" w:rsidP="00AF14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BA6E47" w:rsidRDefault="00BA6E47" w:rsidP="00AF14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4252"/>
      </w:tblGrid>
      <w:tr w:rsidR="00AF1431" w:rsidRPr="00E85031" w:rsidTr="0089236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3078B" w:rsidRDefault="00AF1431" w:rsidP="00155F64">
            <w:pPr>
              <w:pStyle w:val="ConsPlusNormal"/>
              <w:spacing w:line="23" w:lineRule="atLeast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E3078B">
              <w:rPr>
                <w:b/>
                <w:i/>
                <w:sz w:val="20"/>
                <w:szCs w:val="20"/>
              </w:rPr>
              <w:t>Значение показателя за 2014 год</w:t>
            </w:r>
          </w:p>
        </w:tc>
      </w:tr>
      <w:tr w:rsidR="00AF1431" w:rsidRPr="00E85031" w:rsidTr="0089236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Категория акций, для привилегированных акций - тип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347C22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347C22">
              <w:rPr>
                <w:sz w:val="20"/>
                <w:szCs w:val="20"/>
              </w:rPr>
              <w:t>Акции обыкновенные именные</w:t>
            </w:r>
          </w:p>
        </w:tc>
      </w:tr>
      <w:tr w:rsidR="00AF1431" w:rsidRPr="00E85031" w:rsidTr="0089236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604B5C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604B5C">
              <w:rPr>
                <w:sz w:val="20"/>
                <w:szCs w:val="20"/>
              </w:rPr>
              <w:t xml:space="preserve">Общее собрание акционеров, </w:t>
            </w:r>
            <w:r>
              <w:rPr>
                <w:sz w:val="20"/>
                <w:szCs w:val="20"/>
              </w:rPr>
              <w:t>19 мая 2015</w:t>
            </w:r>
            <w:r w:rsidRPr="00604B5C">
              <w:rPr>
                <w:sz w:val="20"/>
                <w:szCs w:val="20"/>
              </w:rPr>
              <w:t xml:space="preserve"> года, Протокол годового общего собрания акционеров от </w:t>
            </w:r>
            <w:r>
              <w:rPr>
                <w:sz w:val="20"/>
                <w:szCs w:val="20"/>
              </w:rPr>
              <w:t>20 мая</w:t>
            </w:r>
            <w:r w:rsidRPr="00604B5C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  <w:r w:rsidRPr="00604B5C">
              <w:rPr>
                <w:sz w:val="20"/>
                <w:szCs w:val="20"/>
              </w:rPr>
              <w:t xml:space="preserve"> года № б/н</w:t>
            </w:r>
          </w:p>
        </w:tc>
      </w:tr>
      <w:tr w:rsidR="00AF1431" w:rsidRPr="00E85031" w:rsidTr="0089236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Размер объявленных дивидендов в расчете на одну акцию, 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980F4D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1,62 </w:t>
            </w:r>
            <w:r w:rsidRPr="00980F4D">
              <w:rPr>
                <w:sz w:val="20"/>
                <w:szCs w:val="20"/>
              </w:rPr>
              <w:t xml:space="preserve"> руб.</w:t>
            </w:r>
          </w:p>
        </w:tc>
      </w:tr>
      <w:tr w:rsidR="00AF1431" w:rsidRPr="00E85031" w:rsidTr="0089236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980F4D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433 001,70 </w:t>
            </w:r>
            <w:r w:rsidRPr="00980F4D">
              <w:rPr>
                <w:sz w:val="20"/>
                <w:szCs w:val="20"/>
              </w:rPr>
              <w:t>руб.</w:t>
            </w:r>
          </w:p>
        </w:tc>
      </w:tr>
      <w:tr w:rsidR="00AF1431" w:rsidRPr="00E85031" w:rsidTr="0089236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980F4D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июня 2015</w:t>
            </w:r>
            <w:r w:rsidRPr="00980F4D">
              <w:rPr>
                <w:sz w:val="20"/>
                <w:szCs w:val="20"/>
              </w:rPr>
              <w:t xml:space="preserve"> года</w:t>
            </w:r>
          </w:p>
        </w:tc>
      </w:tr>
      <w:tr w:rsidR="00AF1431" w:rsidRPr="00E85031" w:rsidTr="0089236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lastRenderedPageBreak/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FE7905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FE7905">
              <w:rPr>
                <w:sz w:val="20"/>
                <w:szCs w:val="20"/>
              </w:rPr>
              <w:t xml:space="preserve"> год</w:t>
            </w:r>
          </w:p>
        </w:tc>
      </w:tr>
      <w:tr w:rsidR="00AF1431" w:rsidRPr="00E85031" w:rsidTr="0089236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Срок (дата) выплаты объявленных дивидендов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17CAE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Pr="00E17CAE">
              <w:rPr>
                <w:sz w:val="20"/>
                <w:szCs w:val="20"/>
              </w:rPr>
              <w:t>25 рабочих дней с даты, на которую определяются лица, имеющие право на получение дивидендов</w:t>
            </w:r>
          </w:p>
        </w:tc>
      </w:tr>
      <w:tr w:rsidR="00AF1431" w:rsidRPr="00E85031" w:rsidTr="0089236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FE7905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Денежные средства</w:t>
            </w:r>
          </w:p>
        </w:tc>
      </w:tr>
      <w:tr w:rsidR="00AF1431" w:rsidRPr="00E85031" w:rsidTr="0089236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FE7905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Чистая прибыль 201</w:t>
            </w:r>
            <w:r>
              <w:rPr>
                <w:sz w:val="20"/>
                <w:szCs w:val="20"/>
              </w:rPr>
              <w:t>4</w:t>
            </w:r>
            <w:r w:rsidRPr="00FE7905">
              <w:rPr>
                <w:sz w:val="20"/>
                <w:szCs w:val="20"/>
              </w:rPr>
              <w:t xml:space="preserve"> года</w:t>
            </w:r>
          </w:p>
        </w:tc>
      </w:tr>
      <w:tr w:rsidR="00AF1431" w:rsidRPr="00E85031" w:rsidTr="0089236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Доля объявленных дивидендов в чистой прибыли отчетного года, 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020DD0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020DD0">
              <w:rPr>
                <w:sz w:val="20"/>
                <w:szCs w:val="20"/>
              </w:rPr>
              <w:t>4 %</w:t>
            </w:r>
          </w:p>
        </w:tc>
      </w:tr>
      <w:tr w:rsidR="00AF1431" w:rsidRPr="00E85031" w:rsidTr="0089236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433 001,70</w:t>
            </w:r>
            <w:r w:rsidRPr="00980F4D">
              <w:rPr>
                <w:sz w:val="20"/>
                <w:szCs w:val="20"/>
              </w:rPr>
              <w:t xml:space="preserve"> руб.</w:t>
            </w:r>
          </w:p>
        </w:tc>
      </w:tr>
      <w:tr w:rsidR="00AF1431" w:rsidRPr="00E85031" w:rsidTr="0089236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414F4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100 %</w:t>
            </w:r>
          </w:p>
        </w:tc>
      </w:tr>
      <w:tr w:rsidR="00AF1431" w:rsidRPr="00E85031" w:rsidTr="0089236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В случае если объявленные дивиденды не выплачены или выплачены эмитентом не в полном объеме - причины невыплаты объявленных дивидендов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414F4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Объявленные дивиденды выплачены в полном объеме</w:t>
            </w:r>
          </w:p>
        </w:tc>
      </w:tr>
    </w:tbl>
    <w:p w:rsidR="00AF1431" w:rsidRDefault="00AF1431" w:rsidP="00AF14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BA6E47" w:rsidRDefault="00BA6E47" w:rsidP="00AF14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4252"/>
      </w:tblGrid>
      <w:tr w:rsidR="00AF1431" w:rsidRPr="00E85031" w:rsidTr="0089236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3078B" w:rsidRDefault="00AF1431" w:rsidP="00155F64">
            <w:pPr>
              <w:pStyle w:val="ConsPlusNormal"/>
              <w:spacing w:line="23" w:lineRule="atLeast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E3078B">
              <w:rPr>
                <w:b/>
                <w:i/>
                <w:sz w:val="20"/>
                <w:szCs w:val="20"/>
              </w:rPr>
              <w:t>Значение показателя за 2015 год</w:t>
            </w:r>
          </w:p>
        </w:tc>
      </w:tr>
      <w:tr w:rsidR="00AF1431" w:rsidRPr="00E85031" w:rsidTr="0089236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Категория акций, для привилегированных акций - тип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347C22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347C22">
              <w:rPr>
                <w:sz w:val="20"/>
                <w:szCs w:val="20"/>
              </w:rPr>
              <w:t>Акции обыкновенные именные</w:t>
            </w:r>
          </w:p>
        </w:tc>
      </w:tr>
      <w:tr w:rsidR="00AF1431" w:rsidRPr="00E85031" w:rsidTr="0089236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604B5C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604B5C">
              <w:rPr>
                <w:sz w:val="20"/>
                <w:szCs w:val="20"/>
              </w:rPr>
              <w:t xml:space="preserve">Общее собрание акционеров, </w:t>
            </w:r>
            <w:r>
              <w:rPr>
                <w:sz w:val="20"/>
                <w:szCs w:val="20"/>
              </w:rPr>
              <w:t>30 июня 2016 года, п</w:t>
            </w:r>
            <w:r w:rsidRPr="00604B5C">
              <w:rPr>
                <w:sz w:val="20"/>
                <w:szCs w:val="20"/>
              </w:rPr>
              <w:t xml:space="preserve">ротокол собрания </w:t>
            </w:r>
            <w:r>
              <w:rPr>
                <w:sz w:val="20"/>
                <w:szCs w:val="20"/>
              </w:rPr>
              <w:t>по состоянию на дату подписания настоящего ежеквартального отчета находится в процессе оформления.</w:t>
            </w:r>
          </w:p>
        </w:tc>
      </w:tr>
      <w:tr w:rsidR="00AF1431" w:rsidRPr="00E85031" w:rsidTr="0089236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Размер объявленных дивидендов в расчете на одну акцию, 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980F4D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45,90 </w:t>
            </w:r>
            <w:r w:rsidRPr="00980F4D">
              <w:rPr>
                <w:sz w:val="20"/>
                <w:szCs w:val="20"/>
              </w:rPr>
              <w:t xml:space="preserve"> руб.</w:t>
            </w:r>
          </w:p>
        </w:tc>
      </w:tr>
      <w:tr w:rsidR="00AF1431" w:rsidRPr="00E85031" w:rsidTr="0089236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980F4D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12 268 381,50 </w:t>
            </w:r>
            <w:r w:rsidRPr="00980F4D">
              <w:rPr>
                <w:sz w:val="20"/>
                <w:szCs w:val="20"/>
              </w:rPr>
              <w:t>руб.</w:t>
            </w:r>
          </w:p>
        </w:tc>
      </w:tr>
      <w:tr w:rsidR="00AF1431" w:rsidRPr="00E85031" w:rsidTr="0089236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980F4D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июля 2016</w:t>
            </w:r>
            <w:r w:rsidRPr="00980F4D">
              <w:rPr>
                <w:sz w:val="20"/>
                <w:szCs w:val="20"/>
              </w:rPr>
              <w:t xml:space="preserve"> года</w:t>
            </w:r>
          </w:p>
        </w:tc>
      </w:tr>
      <w:tr w:rsidR="00AF1431" w:rsidRPr="00E85031" w:rsidTr="0089236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FE7905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FE7905">
              <w:rPr>
                <w:sz w:val="20"/>
                <w:szCs w:val="20"/>
              </w:rPr>
              <w:t xml:space="preserve"> год</w:t>
            </w:r>
          </w:p>
        </w:tc>
      </w:tr>
      <w:tr w:rsidR="00AF1431" w:rsidRPr="00E85031" w:rsidTr="0089236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Срок (дата) выплаты объявленных дивидендов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17CAE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Pr="00E17CAE">
              <w:rPr>
                <w:sz w:val="20"/>
                <w:szCs w:val="20"/>
              </w:rPr>
              <w:t>25 рабочих дней с даты, на которую определяются лица, имеющие право на получение дивидендов</w:t>
            </w:r>
          </w:p>
        </w:tc>
      </w:tr>
      <w:tr w:rsidR="00AF1431" w:rsidRPr="00E85031" w:rsidTr="0089236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FE7905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Денежные средства</w:t>
            </w:r>
          </w:p>
        </w:tc>
      </w:tr>
      <w:tr w:rsidR="00AF1431" w:rsidRPr="00E85031" w:rsidTr="0089236F">
        <w:trPr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FE7905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Чистая прибыль 201</w:t>
            </w:r>
            <w:r>
              <w:rPr>
                <w:sz w:val="20"/>
                <w:szCs w:val="20"/>
              </w:rPr>
              <w:t>5</w:t>
            </w:r>
            <w:r w:rsidRPr="00FE7905">
              <w:rPr>
                <w:sz w:val="20"/>
                <w:szCs w:val="20"/>
              </w:rPr>
              <w:t xml:space="preserve"> года</w:t>
            </w:r>
          </w:p>
        </w:tc>
      </w:tr>
      <w:tr w:rsidR="00AF1431" w:rsidRPr="00E85031" w:rsidTr="0089236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Доля объявленных дивидендов в чистой прибыли отчетного года, 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020DD0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020DD0">
              <w:rPr>
                <w:sz w:val="20"/>
                <w:szCs w:val="20"/>
              </w:rPr>
              <w:t> %</w:t>
            </w:r>
          </w:p>
        </w:tc>
      </w:tr>
      <w:tr w:rsidR="00AF1431" w:rsidRPr="00E85031" w:rsidTr="0089236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A62B97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12 268 381,50 </w:t>
            </w:r>
            <w:r w:rsidRPr="00980F4D">
              <w:rPr>
                <w:sz w:val="20"/>
                <w:szCs w:val="20"/>
              </w:rPr>
              <w:t>руб.</w:t>
            </w:r>
          </w:p>
        </w:tc>
      </w:tr>
      <w:tr w:rsidR="00AF1431" w:rsidRPr="00E414F4" w:rsidTr="0089236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 xml:space="preserve">Доля выплаченных дивидендов в общем размере объявленных </w:t>
            </w:r>
            <w:r w:rsidRPr="00E85031">
              <w:rPr>
                <w:i/>
                <w:sz w:val="20"/>
                <w:szCs w:val="20"/>
              </w:rPr>
              <w:lastRenderedPageBreak/>
              <w:t>дивидендов по акциям данной категории (типа), 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414F4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lastRenderedPageBreak/>
              <w:t>100 %</w:t>
            </w:r>
          </w:p>
        </w:tc>
      </w:tr>
      <w:tr w:rsidR="00AF1431" w:rsidRPr="00E414F4" w:rsidTr="0089236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lastRenderedPageBreak/>
              <w:t>В случае если объявленные дивиденды не выплачены или выплачены эмитентом не в полном объеме - причины невыплаты объявленных дивидендов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414F4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Объявленные дивиденды выплачены в полном объеме</w:t>
            </w:r>
          </w:p>
        </w:tc>
      </w:tr>
    </w:tbl>
    <w:p w:rsidR="00AF1431" w:rsidRDefault="00AF143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A6E47" w:rsidRDefault="00BA6E4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4252"/>
      </w:tblGrid>
      <w:tr w:rsidR="00BA6E47" w:rsidRPr="00E85031" w:rsidTr="00BA6E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7" w:rsidRPr="00E85031" w:rsidRDefault="00BA6E47" w:rsidP="001B526C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7" w:rsidRPr="00E3078B" w:rsidRDefault="00BA6E47" w:rsidP="001B526C">
            <w:pPr>
              <w:pStyle w:val="ConsPlusNormal"/>
              <w:spacing w:line="23" w:lineRule="atLeast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E3078B">
              <w:rPr>
                <w:b/>
                <w:i/>
                <w:sz w:val="20"/>
                <w:szCs w:val="20"/>
              </w:rPr>
              <w:t>Значение показателя за 2016 год</w:t>
            </w:r>
          </w:p>
        </w:tc>
      </w:tr>
      <w:tr w:rsidR="00BA6E47" w:rsidRPr="00E85031" w:rsidTr="00BA6E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7" w:rsidRPr="00E85031" w:rsidRDefault="00BA6E47" w:rsidP="001B526C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Категория акций, для привилегированных акций - тип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7" w:rsidRPr="00347C22" w:rsidRDefault="00BA6E47" w:rsidP="001B526C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347C22">
              <w:rPr>
                <w:sz w:val="20"/>
                <w:szCs w:val="20"/>
              </w:rPr>
              <w:t>Акции обыкновенные именные</w:t>
            </w:r>
          </w:p>
        </w:tc>
      </w:tr>
      <w:tr w:rsidR="00BA6E47" w:rsidRPr="00E85031" w:rsidTr="00BA6E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7" w:rsidRPr="00E85031" w:rsidRDefault="00BA6E47" w:rsidP="001B526C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7" w:rsidRPr="00604B5C" w:rsidRDefault="00BA6E47" w:rsidP="001B526C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604B5C">
              <w:rPr>
                <w:sz w:val="20"/>
                <w:szCs w:val="20"/>
              </w:rPr>
              <w:t xml:space="preserve">Общее собрание акционеров, </w:t>
            </w:r>
            <w:r>
              <w:rPr>
                <w:sz w:val="20"/>
                <w:szCs w:val="20"/>
              </w:rPr>
              <w:t>02 июня 2017 года (П</w:t>
            </w:r>
            <w:r w:rsidRPr="00604B5C">
              <w:rPr>
                <w:sz w:val="20"/>
                <w:szCs w:val="20"/>
              </w:rPr>
              <w:t xml:space="preserve">ротокол </w:t>
            </w:r>
            <w:r>
              <w:rPr>
                <w:sz w:val="20"/>
                <w:szCs w:val="20"/>
              </w:rPr>
              <w:t>от 05 июня 2017 года № б/н)</w:t>
            </w:r>
          </w:p>
        </w:tc>
      </w:tr>
      <w:tr w:rsidR="00BA6E47" w:rsidRPr="00E85031" w:rsidTr="00BA6E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7" w:rsidRPr="00E85031" w:rsidRDefault="00BA6E47" w:rsidP="001B526C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Размер объявленных дивидендов в расчете на одну акцию, 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7" w:rsidRPr="00980F4D" w:rsidRDefault="00BA6E47" w:rsidP="001B526C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59,30 </w:t>
            </w:r>
            <w:r w:rsidRPr="00980F4D">
              <w:rPr>
                <w:sz w:val="20"/>
                <w:szCs w:val="20"/>
              </w:rPr>
              <w:t xml:space="preserve"> руб.</w:t>
            </w:r>
          </w:p>
        </w:tc>
      </w:tr>
      <w:tr w:rsidR="00BA6E47" w:rsidRPr="00E85031" w:rsidTr="00BA6E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7" w:rsidRPr="00DF7E15" w:rsidRDefault="00BA6E47" w:rsidP="001B526C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7" w:rsidRPr="00980F4D" w:rsidRDefault="00BA6E47" w:rsidP="001B526C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15 850 000,50 </w:t>
            </w:r>
            <w:r w:rsidRPr="00980F4D">
              <w:rPr>
                <w:sz w:val="20"/>
                <w:szCs w:val="20"/>
              </w:rPr>
              <w:t>руб.</w:t>
            </w:r>
          </w:p>
        </w:tc>
      </w:tr>
      <w:tr w:rsidR="00BA6E47" w:rsidRPr="00E85031" w:rsidTr="00BA6E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7" w:rsidRPr="00DF7E15" w:rsidRDefault="00BA6E47" w:rsidP="001B526C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7" w:rsidRPr="00980F4D" w:rsidRDefault="00BA6E47" w:rsidP="001B526C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июня 2017</w:t>
            </w:r>
            <w:r w:rsidRPr="00980F4D">
              <w:rPr>
                <w:sz w:val="20"/>
                <w:szCs w:val="20"/>
              </w:rPr>
              <w:t xml:space="preserve"> года</w:t>
            </w:r>
          </w:p>
        </w:tc>
      </w:tr>
      <w:tr w:rsidR="00BA6E47" w:rsidRPr="00E85031" w:rsidTr="00BA6E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7" w:rsidRPr="00DF7E15" w:rsidRDefault="00BA6E47" w:rsidP="001B526C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7" w:rsidRPr="00FE7905" w:rsidRDefault="00BA6E47" w:rsidP="001B526C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FE7905">
              <w:rPr>
                <w:sz w:val="20"/>
                <w:szCs w:val="20"/>
              </w:rPr>
              <w:t xml:space="preserve"> год</w:t>
            </w:r>
          </w:p>
        </w:tc>
      </w:tr>
      <w:tr w:rsidR="00BA6E47" w:rsidRPr="00E85031" w:rsidTr="00BA6E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7" w:rsidRPr="00DF7E15" w:rsidRDefault="00BA6E47" w:rsidP="001B526C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Срок (дата) выплаты объявленных дивидендов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7" w:rsidRPr="00E17CAE" w:rsidRDefault="00BA6E47" w:rsidP="001B526C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Pr="00E17CAE">
              <w:rPr>
                <w:sz w:val="20"/>
                <w:szCs w:val="20"/>
              </w:rPr>
              <w:t>25 рабочих дней с даты, на которую определяются лица, имеющие право на получение дивидендов</w:t>
            </w:r>
          </w:p>
        </w:tc>
      </w:tr>
      <w:tr w:rsidR="00BA6E47" w:rsidRPr="00E85031" w:rsidTr="00BA6E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7" w:rsidRPr="00DF7E15" w:rsidRDefault="00BA6E47" w:rsidP="001B526C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7" w:rsidRPr="00FE7905" w:rsidRDefault="00BA6E47" w:rsidP="001B526C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Денежные средства</w:t>
            </w:r>
          </w:p>
        </w:tc>
      </w:tr>
      <w:tr w:rsidR="00BA6E47" w:rsidRPr="00E85031" w:rsidTr="00BA6E47">
        <w:trPr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7" w:rsidRPr="00DF7E15" w:rsidRDefault="00BA6E47" w:rsidP="001B526C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7" w:rsidRPr="00FE7905" w:rsidRDefault="00BA6E47" w:rsidP="001B526C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Чистая прибыль 201</w:t>
            </w:r>
            <w:r>
              <w:rPr>
                <w:sz w:val="20"/>
                <w:szCs w:val="20"/>
              </w:rPr>
              <w:t>6</w:t>
            </w:r>
            <w:r w:rsidRPr="00FE7905">
              <w:rPr>
                <w:sz w:val="20"/>
                <w:szCs w:val="20"/>
              </w:rPr>
              <w:t xml:space="preserve"> года</w:t>
            </w:r>
          </w:p>
        </w:tc>
      </w:tr>
      <w:tr w:rsidR="00BA6E47" w:rsidRPr="00E85031" w:rsidTr="00BA6E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7" w:rsidRPr="00DF7E15" w:rsidRDefault="00BA6E47" w:rsidP="001B526C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Доля объявленных дивидендов в чистой прибыли отчетного года, 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7" w:rsidRPr="00020DD0" w:rsidRDefault="00BA6E47" w:rsidP="001B526C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020DD0">
              <w:rPr>
                <w:sz w:val="20"/>
                <w:szCs w:val="20"/>
              </w:rPr>
              <w:t> %</w:t>
            </w:r>
          </w:p>
        </w:tc>
      </w:tr>
      <w:tr w:rsidR="00BA6E47" w:rsidRPr="00E85031" w:rsidTr="00BA6E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7" w:rsidRPr="00DF7E15" w:rsidRDefault="00BA6E47" w:rsidP="001B526C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7" w:rsidRPr="00A62B97" w:rsidRDefault="00BA6E47" w:rsidP="001B526C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15 850 000,50 </w:t>
            </w:r>
            <w:r w:rsidRPr="00980F4D">
              <w:rPr>
                <w:sz w:val="20"/>
                <w:szCs w:val="20"/>
              </w:rPr>
              <w:t>руб.</w:t>
            </w:r>
          </w:p>
        </w:tc>
      </w:tr>
      <w:tr w:rsidR="00BA6E47" w:rsidRPr="00E414F4" w:rsidTr="00BA6E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7" w:rsidRPr="00E85031" w:rsidRDefault="00BA6E47" w:rsidP="001B526C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7" w:rsidRPr="00E414F4" w:rsidRDefault="00BA6E47" w:rsidP="001B526C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100 %</w:t>
            </w:r>
          </w:p>
        </w:tc>
      </w:tr>
      <w:tr w:rsidR="00BA6E47" w:rsidRPr="00E414F4" w:rsidTr="00BA6E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7" w:rsidRPr="00E85031" w:rsidRDefault="00BA6E47" w:rsidP="001B526C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В случае если объявленные дивиденды не выплачены или выплачены эмитентом не в полном объеме - причины невыплаты объявленных дивидендов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7" w:rsidRPr="00E414F4" w:rsidRDefault="00BA6E47" w:rsidP="001B526C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Объявленные дивиденды выплачены в полном объеме</w:t>
            </w:r>
          </w:p>
        </w:tc>
      </w:tr>
    </w:tbl>
    <w:p w:rsidR="00BA6E47" w:rsidRDefault="00BA6E4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4252"/>
      </w:tblGrid>
      <w:tr w:rsidR="00954E49" w:rsidRPr="00E85031" w:rsidTr="0057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E85031" w:rsidRDefault="00954E49" w:rsidP="005764DB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E3078B" w:rsidRDefault="00954E49" w:rsidP="00954E49">
            <w:pPr>
              <w:pStyle w:val="ConsPlusNormal"/>
              <w:spacing w:line="23" w:lineRule="atLeast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E3078B">
              <w:rPr>
                <w:b/>
                <w:i/>
                <w:sz w:val="20"/>
                <w:szCs w:val="20"/>
              </w:rPr>
              <w:t>Значение показателя за 201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E3078B">
              <w:rPr>
                <w:b/>
                <w:i/>
                <w:sz w:val="20"/>
                <w:szCs w:val="20"/>
              </w:rPr>
              <w:t xml:space="preserve"> год</w:t>
            </w:r>
          </w:p>
        </w:tc>
      </w:tr>
      <w:tr w:rsidR="00954E49" w:rsidRPr="00E85031" w:rsidTr="0057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E85031" w:rsidRDefault="00954E49" w:rsidP="005764DB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Категория акций, для привилегированных акций - тип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347C22" w:rsidRDefault="00954E49" w:rsidP="005764DB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347C22">
              <w:rPr>
                <w:sz w:val="20"/>
                <w:szCs w:val="20"/>
              </w:rPr>
              <w:t>Акции обыкновенные именные</w:t>
            </w:r>
          </w:p>
        </w:tc>
      </w:tr>
      <w:tr w:rsidR="00954E49" w:rsidRPr="00E85031" w:rsidTr="0057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E85031" w:rsidRDefault="00954E49" w:rsidP="005764DB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604B5C" w:rsidRDefault="00954E49" w:rsidP="00954E4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604B5C">
              <w:rPr>
                <w:sz w:val="20"/>
                <w:szCs w:val="20"/>
              </w:rPr>
              <w:t xml:space="preserve">Общее собрание акционеров, </w:t>
            </w:r>
            <w:r>
              <w:rPr>
                <w:sz w:val="20"/>
                <w:szCs w:val="20"/>
              </w:rPr>
              <w:t>06 июня 2018 года (П</w:t>
            </w:r>
            <w:r w:rsidRPr="00604B5C">
              <w:rPr>
                <w:sz w:val="20"/>
                <w:szCs w:val="20"/>
              </w:rPr>
              <w:t xml:space="preserve">ротокол </w:t>
            </w:r>
            <w:r>
              <w:rPr>
                <w:sz w:val="20"/>
                <w:szCs w:val="20"/>
              </w:rPr>
              <w:t>от 06 июня 2018 года № б/н)</w:t>
            </w:r>
          </w:p>
        </w:tc>
      </w:tr>
      <w:tr w:rsidR="00954E49" w:rsidRPr="00E85031" w:rsidTr="0057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E85031" w:rsidRDefault="00954E49" w:rsidP="005764DB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Размер объявленных дивидендов в расчете на одну акцию, 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80F4D" w:rsidRDefault="00954E49" w:rsidP="00954E4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59,58 </w:t>
            </w:r>
            <w:r w:rsidRPr="00980F4D">
              <w:rPr>
                <w:sz w:val="20"/>
                <w:szCs w:val="20"/>
              </w:rPr>
              <w:t xml:space="preserve"> руб.</w:t>
            </w:r>
          </w:p>
        </w:tc>
      </w:tr>
      <w:tr w:rsidR="00954E49" w:rsidRPr="00E85031" w:rsidTr="0057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DF7E15" w:rsidRDefault="00954E49" w:rsidP="005764DB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80F4D" w:rsidRDefault="005335CF" w:rsidP="005764DB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15 924 840,30 руб.</w:t>
            </w:r>
          </w:p>
        </w:tc>
      </w:tr>
      <w:tr w:rsidR="00954E49" w:rsidRPr="00E85031" w:rsidTr="0057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DF7E15" w:rsidRDefault="00954E49" w:rsidP="005764DB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lastRenderedPageBreak/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80F4D" w:rsidRDefault="00954E49" w:rsidP="00954E4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июня 2018</w:t>
            </w:r>
            <w:r w:rsidRPr="00980F4D">
              <w:rPr>
                <w:sz w:val="20"/>
                <w:szCs w:val="20"/>
              </w:rPr>
              <w:t xml:space="preserve"> года</w:t>
            </w:r>
          </w:p>
        </w:tc>
      </w:tr>
      <w:tr w:rsidR="00954E49" w:rsidRPr="00E85031" w:rsidTr="0057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DF7E15" w:rsidRDefault="00954E49" w:rsidP="005764DB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proofErr w:type="gramStart"/>
            <w:r w:rsidRPr="00DF7E15">
              <w:rPr>
                <w:i/>
                <w:sz w:val="20"/>
                <w:szCs w:val="20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FE7905" w:rsidRDefault="00954E49" w:rsidP="00954E4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FE7905">
              <w:rPr>
                <w:sz w:val="20"/>
                <w:szCs w:val="20"/>
              </w:rPr>
              <w:t xml:space="preserve"> год</w:t>
            </w:r>
          </w:p>
        </w:tc>
      </w:tr>
      <w:tr w:rsidR="00954E49" w:rsidRPr="00E85031" w:rsidTr="0057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DF7E15" w:rsidRDefault="00954E49" w:rsidP="005764DB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Срок (дата) выплаты объявленных дивидендов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E17CAE" w:rsidRDefault="00954E49" w:rsidP="005764DB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Pr="00E17CAE">
              <w:rPr>
                <w:sz w:val="20"/>
                <w:szCs w:val="20"/>
              </w:rPr>
              <w:t>25 рабочих дней с даты, на которую определяются лица, имеющие право на получение дивидендов</w:t>
            </w:r>
            <w:r w:rsidR="00F66666">
              <w:rPr>
                <w:sz w:val="20"/>
                <w:szCs w:val="20"/>
              </w:rPr>
              <w:t xml:space="preserve"> (не позднее 23 июля 2018 года)</w:t>
            </w:r>
          </w:p>
        </w:tc>
      </w:tr>
      <w:tr w:rsidR="00954E49" w:rsidRPr="00E85031" w:rsidTr="0057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DF7E15" w:rsidRDefault="00954E49" w:rsidP="005764DB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FE7905" w:rsidRDefault="00954E49" w:rsidP="005764DB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Денежные средства</w:t>
            </w:r>
          </w:p>
        </w:tc>
      </w:tr>
      <w:tr w:rsidR="00954E49" w:rsidRPr="00E85031" w:rsidTr="005764DB">
        <w:trPr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DF7E15" w:rsidRDefault="00954E49" w:rsidP="005764DB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FE7905" w:rsidRDefault="00954E49" w:rsidP="00F66666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Чистая прибыль 201</w:t>
            </w:r>
            <w:r w:rsidR="00F66666">
              <w:rPr>
                <w:sz w:val="20"/>
                <w:szCs w:val="20"/>
              </w:rPr>
              <w:t>7</w:t>
            </w:r>
            <w:r w:rsidRPr="00FE7905">
              <w:rPr>
                <w:sz w:val="20"/>
                <w:szCs w:val="20"/>
              </w:rPr>
              <w:t xml:space="preserve"> года</w:t>
            </w:r>
          </w:p>
        </w:tc>
      </w:tr>
      <w:tr w:rsidR="00954E49" w:rsidRPr="00E85031" w:rsidTr="0057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DF7E15" w:rsidRDefault="00954E49" w:rsidP="005764DB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Доля объявленных дивидендов в чистой прибыли отчетного года, 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020DD0" w:rsidRDefault="00954E49" w:rsidP="00E558A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58A4">
              <w:rPr>
                <w:sz w:val="20"/>
                <w:szCs w:val="20"/>
              </w:rPr>
              <w:t>7,7</w:t>
            </w:r>
            <w:r w:rsidRPr="00020DD0">
              <w:rPr>
                <w:sz w:val="20"/>
                <w:szCs w:val="20"/>
              </w:rPr>
              <w:t> %</w:t>
            </w:r>
          </w:p>
        </w:tc>
      </w:tr>
      <w:tr w:rsidR="00954E49" w:rsidRPr="00E85031" w:rsidTr="0057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DF7E15" w:rsidRDefault="00954E49" w:rsidP="005764DB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A62B97" w:rsidRDefault="00F66666" w:rsidP="005764DB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Дивиденды будут выплачены Эмитентом не позднее 23 июля 2018 года </w:t>
            </w:r>
          </w:p>
        </w:tc>
      </w:tr>
      <w:tr w:rsidR="00954E49" w:rsidRPr="00E414F4" w:rsidTr="0057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E85031" w:rsidRDefault="00954E49" w:rsidP="005764DB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E414F4" w:rsidRDefault="00F66666" w:rsidP="005764DB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Дивиденды будут выплачены Эмитентом не позднее 23 июля 2018 года</w:t>
            </w:r>
          </w:p>
        </w:tc>
      </w:tr>
      <w:tr w:rsidR="00954E49" w:rsidRPr="00E414F4" w:rsidTr="0057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E85031" w:rsidRDefault="00954E49" w:rsidP="005764DB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В случае если объявленные дивиденды не выплачены или выплачены эмитентом не в полном объеме - причины невыплаты объявленных дивидендов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E414F4" w:rsidRDefault="00F66666" w:rsidP="005764DB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Дивиденды будут выплачены Эмитентом не позднее 23 июля 2018 года</w:t>
            </w:r>
          </w:p>
        </w:tc>
      </w:tr>
    </w:tbl>
    <w:p w:rsidR="00954E49" w:rsidRDefault="00954E4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8.7.2. Сведения о начисленных и вып</w:t>
      </w:r>
      <w:r w:rsidR="00B0440A">
        <w:rPr>
          <w:b/>
          <w:sz w:val="20"/>
          <w:szCs w:val="20"/>
        </w:rPr>
        <w:t>лаченных доходах по облигациям Э</w:t>
      </w:r>
      <w:r w:rsidRPr="00E85031">
        <w:rPr>
          <w:b/>
          <w:sz w:val="20"/>
          <w:szCs w:val="20"/>
        </w:rPr>
        <w:t>митента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F4F51" w:rsidRPr="00123AFA" w:rsidRDefault="00B0440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0440A">
        <w:rPr>
          <w:sz w:val="20"/>
          <w:szCs w:val="20"/>
        </w:rPr>
        <w:t>Э</w:t>
      </w:r>
      <w:r w:rsidR="001F4F51" w:rsidRPr="00B0440A">
        <w:rPr>
          <w:sz w:val="20"/>
          <w:szCs w:val="20"/>
        </w:rPr>
        <w:t>митент</w:t>
      </w:r>
      <w:r w:rsidRPr="00B0440A">
        <w:rPr>
          <w:sz w:val="20"/>
          <w:szCs w:val="20"/>
        </w:rPr>
        <w:t xml:space="preserve"> не</w:t>
      </w:r>
      <w:r w:rsidR="001F4F51" w:rsidRPr="00B0440A">
        <w:rPr>
          <w:sz w:val="20"/>
          <w:szCs w:val="20"/>
        </w:rPr>
        <w:t xml:space="preserve"> осуществ</w:t>
      </w:r>
      <w:r w:rsidRPr="00B0440A">
        <w:rPr>
          <w:sz w:val="20"/>
          <w:szCs w:val="20"/>
        </w:rPr>
        <w:t>лял эмиссию облигаций</w:t>
      </w:r>
      <w:r w:rsidR="00123AFA">
        <w:rPr>
          <w:sz w:val="20"/>
          <w:szCs w:val="20"/>
        </w:rPr>
        <w:t xml:space="preserve">, </w:t>
      </w:r>
      <w:r w:rsidR="00123AFA" w:rsidRPr="00123AFA">
        <w:rPr>
          <w:sz w:val="20"/>
          <w:szCs w:val="20"/>
        </w:rPr>
        <w:t>доходы по облигациям Эмитента не выплачивались</w:t>
      </w:r>
      <w:r w:rsidR="001F4F51" w:rsidRPr="00123AFA">
        <w:rPr>
          <w:sz w:val="20"/>
          <w:szCs w:val="20"/>
        </w:rPr>
        <w:t>.</w:t>
      </w:r>
    </w:p>
    <w:p w:rsidR="00C05D14" w:rsidRPr="00123AFA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8.8. Иные сведения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123AFA" w:rsidRDefault="00C05D1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>Иные сведения об Эмитенте и его ценных бумагах, не указанные в предыдущих пунктах настоящего раздела, отсутствуют.</w:t>
      </w:r>
    </w:p>
    <w:p w:rsidR="0089236F" w:rsidRDefault="0089236F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8.9. Сведения о п</w:t>
      </w:r>
      <w:r w:rsidR="00123AFA">
        <w:rPr>
          <w:b/>
          <w:sz w:val="20"/>
          <w:szCs w:val="20"/>
        </w:rPr>
        <w:t>редставляемых ценных бумагах и Э</w:t>
      </w:r>
      <w:r w:rsidRPr="00E85031">
        <w:rPr>
          <w:b/>
          <w:sz w:val="20"/>
          <w:szCs w:val="20"/>
        </w:rPr>
        <w:t>митенте представляемых ценных бумаг, право собственности на которые удостоверяется российскими депозитарными расписками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123AFA" w:rsidRDefault="00C05D14" w:rsidP="00E85031">
      <w:pPr>
        <w:pStyle w:val="ConsPlusNormal"/>
        <w:spacing w:line="23" w:lineRule="atLeast"/>
        <w:ind w:firstLine="426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расписками.</w:t>
      </w:r>
    </w:p>
    <w:p w:rsidR="00C05D14" w:rsidRPr="00E85031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F5746F" w:rsidRPr="00E85031" w:rsidRDefault="00F5746F" w:rsidP="00E85031">
      <w:pPr>
        <w:spacing w:line="23" w:lineRule="atLeast"/>
        <w:contextualSpacing/>
      </w:pPr>
    </w:p>
    <w:sectPr w:rsidR="00F5746F" w:rsidRPr="00E85031" w:rsidSect="003E27A2">
      <w:footerReference w:type="default" r:id="rId16"/>
      <w:pgSz w:w="11905" w:h="16838"/>
      <w:pgMar w:top="993" w:right="565" w:bottom="851" w:left="851" w:header="0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A4" w:rsidRDefault="00E558A4" w:rsidP="00746AA2">
      <w:r>
        <w:separator/>
      </w:r>
    </w:p>
  </w:endnote>
  <w:endnote w:type="continuationSeparator" w:id="0">
    <w:p w:rsidR="00E558A4" w:rsidRDefault="00E558A4" w:rsidP="0074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469990"/>
      <w:docPartObj>
        <w:docPartGallery w:val="Page Numbers (Bottom of Page)"/>
        <w:docPartUnique/>
      </w:docPartObj>
    </w:sdtPr>
    <w:sdtEndPr/>
    <w:sdtContent>
      <w:p w:rsidR="00E558A4" w:rsidRDefault="00E558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E13" w:rsidRPr="00071E13">
          <w:rPr>
            <w:noProof/>
            <w:lang w:val="ru-RU"/>
          </w:rPr>
          <w:t>28</w:t>
        </w:r>
        <w:r>
          <w:fldChar w:fldCharType="end"/>
        </w:r>
      </w:p>
    </w:sdtContent>
  </w:sdt>
  <w:p w:rsidR="00E558A4" w:rsidRDefault="00E558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A4" w:rsidRDefault="00E558A4" w:rsidP="00746AA2">
      <w:r>
        <w:separator/>
      </w:r>
    </w:p>
  </w:footnote>
  <w:footnote w:type="continuationSeparator" w:id="0">
    <w:p w:rsidR="00E558A4" w:rsidRDefault="00E558A4" w:rsidP="0074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950BA2E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lvlText w:val="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5F5D12"/>
    <w:multiLevelType w:val="hybridMultilevel"/>
    <w:tmpl w:val="AF8ABC6C"/>
    <w:lvl w:ilvl="0" w:tplc="04190009">
      <w:start w:val="1"/>
      <w:numFmt w:val="bullet"/>
      <w:lvlText w:val="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>
    <w:nsid w:val="026750C3"/>
    <w:multiLevelType w:val="hybridMultilevel"/>
    <w:tmpl w:val="207ECDB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07C127F8"/>
    <w:multiLevelType w:val="hybridMultilevel"/>
    <w:tmpl w:val="D584D0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809AC"/>
    <w:multiLevelType w:val="multilevel"/>
    <w:tmpl w:val="7B0E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7118D"/>
    <w:multiLevelType w:val="hybridMultilevel"/>
    <w:tmpl w:val="0D4A43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933A1E"/>
    <w:multiLevelType w:val="multilevel"/>
    <w:tmpl w:val="0419001D"/>
    <w:styleLink w:val="111"/>
    <w:lvl w:ilvl="0">
      <w:start w:val="7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D550C8"/>
    <w:multiLevelType w:val="hybridMultilevel"/>
    <w:tmpl w:val="A45E32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137CD1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7A7681"/>
    <w:multiLevelType w:val="multilevel"/>
    <w:tmpl w:val="1E66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39057D"/>
    <w:multiLevelType w:val="hybridMultilevel"/>
    <w:tmpl w:val="8E689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9240A"/>
    <w:multiLevelType w:val="multilevel"/>
    <w:tmpl w:val="972A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97E5D32"/>
    <w:multiLevelType w:val="hybridMultilevel"/>
    <w:tmpl w:val="C51A1BD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4BA4DEF"/>
    <w:multiLevelType w:val="multilevel"/>
    <w:tmpl w:val="0419001D"/>
    <w:styleLink w:val="3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F540FE6"/>
    <w:multiLevelType w:val="hybridMultilevel"/>
    <w:tmpl w:val="338A9A6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C21E34"/>
    <w:multiLevelType w:val="multilevel"/>
    <w:tmpl w:val="0419001D"/>
    <w:numStyleLink w:val="111"/>
  </w:abstractNum>
  <w:abstractNum w:abstractNumId="16">
    <w:nsid w:val="63712233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7F273D4"/>
    <w:multiLevelType w:val="hybridMultilevel"/>
    <w:tmpl w:val="CE98565E"/>
    <w:lvl w:ilvl="0" w:tplc="D81E87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E82FFC"/>
    <w:multiLevelType w:val="hybridMultilevel"/>
    <w:tmpl w:val="02A6F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2B1D76"/>
    <w:multiLevelType w:val="hybridMultilevel"/>
    <w:tmpl w:val="4BE4FC6A"/>
    <w:lvl w:ilvl="0" w:tplc="75167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4503FA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8"/>
  </w:num>
  <w:num w:numId="5">
    <w:abstractNumId w:val="16"/>
  </w:num>
  <w:num w:numId="6">
    <w:abstractNumId w:val="13"/>
  </w:num>
  <w:num w:numId="7">
    <w:abstractNumId w:val="9"/>
  </w:num>
  <w:num w:numId="8">
    <w:abstractNumId w:val="4"/>
  </w:num>
  <w:num w:numId="9">
    <w:abstractNumId w:val="3"/>
  </w:num>
  <w:num w:numId="10">
    <w:abstractNumId w:val="19"/>
  </w:num>
  <w:num w:numId="11">
    <w:abstractNumId w:val="20"/>
  </w:num>
  <w:num w:numId="12">
    <w:abstractNumId w:val="0"/>
  </w:num>
  <w:num w:numId="13">
    <w:abstractNumId w:val="2"/>
  </w:num>
  <w:num w:numId="14">
    <w:abstractNumId w:val="18"/>
  </w:num>
  <w:num w:numId="15">
    <w:abstractNumId w:val="5"/>
  </w:num>
  <w:num w:numId="16">
    <w:abstractNumId w:val="12"/>
  </w:num>
  <w:num w:numId="17">
    <w:abstractNumId w:val="14"/>
  </w:num>
  <w:num w:numId="18">
    <w:abstractNumId w:val="1"/>
  </w:num>
  <w:num w:numId="19">
    <w:abstractNumId w:val="6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7E"/>
    <w:rsid w:val="000012EF"/>
    <w:rsid w:val="000015D2"/>
    <w:rsid w:val="00005D90"/>
    <w:rsid w:val="00016014"/>
    <w:rsid w:val="000179F6"/>
    <w:rsid w:val="00020DD0"/>
    <w:rsid w:val="00023005"/>
    <w:rsid w:val="0002330B"/>
    <w:rsid w:val="0002341A"/>
    <w:rsid w:val="00023DA8"/>
    <w:rsid w:val="000242D3"/>
    <w:rsid w:val="00025B1F"/>
    <w:rsid w:val="00026BCE"/>
    <w:rsid w:val="0002785A"/>
    <w:rsid w:val="00031D36"/>
    <w:rsid w:val="000324B2"/>
    <w:rsid w:val="00033F97"/>
    <w:rsid w:val="0003404A"/>
    <w:rsid w:val="00036F73"/>
    <w:rsid w:val="000378D2"/>
    <w:rsid w:val="000420EA"/>
    <w:rsid w:val="000452B3"/>
    <w:rsid w:val="00055C22"/>
    <w:rsid w:val="00056C5F"/>
    <w:rsid w:val="000637E7"/>
    <w:rsid w:val="00064AD5"/>
    <w:rsid w:val="00066A28"/>
    <w:rsid w:val="00071E13"/>
    <w:rsid w:val="00073769"/>
    <w:rsid w:val="000761E0"/>
    <w:rsid w:val="00082141"/>
    <w:rsid w:val="000862A5"/>
    <w:rsid w:val="00086A49"/>
    <w:rsid w:val="00087A8A"/>
    <w:rsid w:val="00093398"/>
    <w:rsid w:val="00094545"/>
    <w:rsid w:val="000948FA"/>
    <w:rsid w:val="000A0F92"/>
    <w:rsid w:val="000A19E5"/>
    <w:rsid w:val="000A2131"/>
    <w:rsid w:val="000A4687"/>
    <w:rsid w:val="000A4B87"/>
    <w:rsid w:val="000A7BF0"/>
    <w:rsid w:val="000B3649"/>
    <w:rsid w:val="000B565A"/>
    <w:rsid w:val="000B5E2F"/>
    <w:rsid w:val="000B657C"/>
    <w:rsid w:val="000B7A3D"/>
    <w:rsid w:val="000D2418"/>
    <w:rsid w:val="000D24AF"/>
    <w:rsid w:val="000D7A73"/>
    <w:rsid w:val="000E1B54"/>
    <w:rsid w:val="000F4BB7"/>
    <w:rsid w:val="000F4C5C"/>
    <w:rsid w:val="00100B64"/>
    <w:rsid w:val="00100EE3"/>
    <w:rsid w:val="00101FCF"/>
    <w:rsid w:val="00103611"/>
    <w:rsid w:val="00105ABC"/>
    <w:rsid w:val="00113A55"/>
    <w:rsid w:val="001154B7"/>
    <w:rsid w:val="0011583A"/>
    <w:rsid w:val="0011750B"/>
    <w:rsid w:val="00123AFA"/>
    <w:rsid w:val="001244BA"/>
    <w:rsid w:val="00126D9B"/>
    <w:rsid w:val="001275EC"/>
    <w:rsid w:val="0013282E"/>
    <w:rsid w:val="001359F8"/>
    <w:rsid w:val="0013671C"/>
    <w:rsid w:val="00143CB8"/>
    <w:rsid w:val="00146782"/>
    <w:rsid w:val="00154C7D"/>
    <w:rsid w:val="00155F64"/>
    <w:rsid w:val="00157DEB"/>
    <w:rsid w:val="00157E90"/>
    <w:rsid w:val="00161044"/>
    <w:rsid w:val="00163902"/>
    <w:rsid w:val="00167D50"/>
    <w:rsid w:val="001714CE"/>
    <w:rsid w:val="00174C50"/>
    <w:rsid w:val="001772B2"/>
    <w:rsid w:val="001811FE"/>
    <w:rsid w:val="0018145D"/>
    <w:rsid w:val="00182824"/>
    <w:rsid w:val="001839FD"/>
    <w:rsid w:val="00187888"/>
    <w:rsid w:val="00192973"/>
    <w:rsid w:val="0019527A"/>
    <w:rsid w:val="00196F51"/>
    <w:rsid w:val="00197E6A"/>
    <w:rsid w:val="001A1C13"/>
    <w:rsid w:val="001A31F9"/>
    <w:rsid w:val="001A3DC2"/>
    <w:rsid w:val="001A538D"/>
    <w:rsid w:val="001A7A78"/>
    <w:rsid w:val="001B33A5"/>
    <w:rsid w:val="001B4B00"/>
    <w:rsid w:val="001B526C"/>
    <w:rsid w:val="001B5F49"/>
    <w:rsid w:val="001B6A69"/>
    <w:rsid w:val="001C0E28"/>
    <w:rsid w:val="001C1C74"/>
    <w:rsid w:val="001C3A3F"/>
    <w:rsid w:val="001C69ED"/>
    <w:rsid w:val="001C69F7"/>
    <w:rsid w:val="001D05EA"/>
    <w:rsid w:val="001D1DB1"/>
    <w:rsid w:val="001D277B"/>
    <w:rsid w:val="001D7399"/>
    <w:rsid w:val="001E3AF6"/>
    <w:rsid w:val="001E6652"/>
    <w:rsid w:val="001E70EC"/>
    <w:rsid w:val="001F4F51"/>
    <w:rsid w:val="001F5D19"/>
    <w:rsid w:val="00212486"/>
    <w:rsid w:val="00213566"/>
    <w:rsid w:val="0021580D"/>
    <w:rsid w:val="0021595A"/>
    <w:rsid w:val="00216600"/>
    <w:rsid w:val="00224007"/>
    <w:rsid w:val="00226D1A"/>
    <w:rsid w:val="00235CC5"/>
    <w:rsid w:val="002413A2"/>
    <w:rsid w:val="00241D1A"/>
    <w:rsid w:val="0024226C"/>
    <w:rsid w:val="00242E41"/>
    <w:rsid w:val="00244A61"/>
    <w:rsid w:val="002451F0"/>
    <w:rsid w:val="0024680C"/>
    <w:rsid w:val="002527B8"/>
    <w:rsid w:val="00254ECF"/>
    <w:rsid w:val="002616E0"/>
    <w:rsid w:val="0026320E"/>
    <w:rsid w:val="0026511D"/>
    <w:rsid w:val="0027085B"/>
    <w:rsid w:val="0027671A"/>
    <w:rsid w:val="00276AAF"/>
    <w:rsid w:val="0028222A"/>
    <w:rsid w:val="002932ED"/>
    <w:rsid w:val="002933E4"/>
    <w:rsid w:val="00294206"/>
    <w:rsid w:val="00294B0B"/>
    <w:rsid w:val="00294C71"/>
    <w:rsid w:val="00295572"/>
    <w:rsid w:val="00295909"/>
    <w:rsid w:val="002A0029"/>
    <w:rsid w:val="002A61B5"/>
    <w:rsid w:val="002B3612"/>
    <w:rsid w:val="002B48CE"/>
    <w:rsid w:val="002B76A4"/>
    <w:rsid w:val="002C1FAD"/>
    <w:rsid w:val="002C3D82"/>
    <w:rsid w:val="002C52D8"/>
    <w:rsid w:val="002C5547"/>
    <w:rsid w:val="002C5663"/>
    <w:rsid w:val="002C6E20"/>
    <w:rsid w:val="002C7AF4"/>
    <w:rsid w:val="002D2F71"/>
    <w:rsid w:val="002D4871"/>
    <w:rsid w:val="002E01BA"/>
    <w:rsid w:val="002E04AA"/>
    <w:rsid w:val="002E1ABD"/>
    <w:rsid w:val="002E1C9B"/>
    <w:rsid w:val="002E27C9"/>
    <w:rsid w:val="002E3FB1"/>
    <w:rsid w:val="002E5834"/>
    <w:rsid w:val="00303F23"/>
    <w:rsid w:val="00306ABC"/>
    <w:rsid w:val="0031599C"/>
    <w:rsid w:val="00317FCF"/>
    <w:rsid w:val="00320696"/>
    <w:rsid w:val="003211A0"/>
    <w:rsid w:val="00321553"/>
    <w:rsid w:val="00321F39"/>
    <w:rsid w:val="003262C6"/>
    <w:rsid w:val="003271DD"/>
    <w:rsid w:val="0033006B"/>
    <w:rsid w:val="00331295"/>
    <w:rsid w:val="0033331A"/>
    <w:rsid w:val="0033503D"/>
    <w:rsid w:val="00340E79"/>
    <w:rsid w:val="0034130B"/>
    <w:rsid w:val="00344629"/>
    <w:rsid w:val="0034595B"/>
    <w:rsid w:val="0034614C"/>
    <w:rsid w:val="0034725C"/>
    <w:rsid w:val="0034745C"/>
    <w:rsid w:val="00347C22"/>
    <w:rsid w:val="00351852"/>
    <w:rsid w:val="003518AE"/>
    <w:rsid w:val="00352952"/>
    <w:rsid w:val="00356D6B"/>
    <w:rsid w:val="003576B4"/>
    <w:rsid w:val="00360D63"/>
    <w:rsid w:val="00362E9C"/>
    <w:rsid w:val="00363960"/>
    <w:rsid w:val="00363DD4"/>
    <w:rsid w:val="00363E85"/>
    <w:rsid w:val="003649B0"/>
    <w:rsid w:val="003660EA"/>
    <w:rsid w:val="0036613E"/>
    <w:rsid w:val="00366AE3"/>
    <w:rsid w:val="00370D81"/>
    <w:rsid w:val="00373B85"/>
    <w:rsid w:val="00375ACB"/>
    <w:rsid w:val="00380818"/>
    <w:rsid w:val="00381A20"/>
    <w:rsid w:val="0038254C"/>
    <w:rsid w:val="00382D35"/>
    <w:rsid w:val="00383B1C"/>
    <w:rsid w:val="00383C5A"/>
    <w:rsid w:val="003874E5"/>
    <w:rsid w:val="003909D3"/>
    <w:rsid w:val="003914E4"/>
    <w:rsid w:val="0039176E"/>
    <w:rsid w:val="00392A3B"/>
    <w:rsid w:val="00396857"/>
    <w:rsid w:val="003A0321"/>
    <w:rsid w:val="003A0884"/>
    <w:rsid w:val="003A0F50"/>
    <w:rsid w:val="003A1967"/>
    <w:rsid w:val="003A4C56"/>
    <w:rsid w:val="003B445B"/>
    <w:rsid w:val="003B673C"/>
    <w:rsid w:val="003B6E94"/>
    <w:rsid w:val="003C3477"/>
    <w:rsid w:val="003D0BE4"/>
    <w:rsid w:val="003D2065"/>
    <w:rsid w:val="003D41D4"/>
    <w:rsid w:val="003D6822"/>
    <w:rsid w:val="003D6F6F"/>
    <w:rsid w:val="003E27A2"/>
    <w:rsid w:val="003E2AD6"/>
    <w:rsid w:val="003E3F15"/>
    <w:rsid w:val="003E3F72"/>
    <w:rsid w:val="003E7F6A"/>
    <w:rsid w:val="003F5DE4"/>
    <w:rsid w:val="003F5F01"/>
    <w:rsid w:val="00400810"/>
    <w:rsid w:val="00402493"/>
    <w:rsid w:val="004025BA"/>
    <w:rsid w:val="00410A44"/>
    <w:rsid w:val="00412044"/>
    <w:rsid w:val="004126C3"/>
    <w:rsid w:val="004139F5"/>
    <w:rsid w:val="00417DED"/>
    <w:rsid w:val="00420483"/>
    <w:rsid w:val="00421E34"/>
    <w:rsid w:val="00422007"/>
    <w:rsid w:val="004227AE"/>
    <w:rsid w:val="00422A1F"/>
    <w:rsid w:val="00424012"/>
    <w:rsid w:val="0042469A"/>
    <w:rsid w:val="00425E60"/>
    <w:rsid w:val="004264B4"/>
    <w:rsid w:val="0043055E"/>
    <w:rsid w:val="00431406"/>
    <w:rsid w:val="00431483"/>
    <w:rsid w:val="00433C03"/>
    <w:rsid w:val="004350FF"/>
    <w:rsid w:val="00440657"/>
    <w:rsid w:val="004415B1"/>
    <w:rsid w:val="00441CC1"/>
    <w:rsid w:val="00442621"/>
    <w:rsid w:val="00442889"/>
    <w:rsid w:val="00442E2D"/>
    <w:rsid w:val="004478D3"/>
    <w:rsid w:val="00447F14"/>
    <w:rsid w:val="00454228"/>
    <w:rsid w:val="004560C1"/>
    <w:rsid w:val="004605F5"/>
    <w:rsid w:val="00465181"/>
    <w:rsid w:val="004707B8"/>
    <w:rsid w:val="0047206F"/>
    <w:rsid w:val="00473498"/>
    <w:rsid w:val="00475D3B"/>
    <w:rsid w:val="00476F51"/>
    <w:rsid w:val="00477B39"/>
    <w:rsid w:val="00480740"/>
    <w:rsid w:val="00483ABF"/>
    <w:rsid w:val="0048703C"/>
    <w:rsid w:val="00487884"/>
    <w:rsid w:val="00490BF0"/>
    <w:rsid w:val="00491D8D"/>
    <w:rsid w:val="00496155"/>
    <w:rsid w:val="00496349"/>
    <w:rsid w:val="004968BF"/>
    <w:rsid w:val="004A0303"/>
    <w:rsid w:val="004A3402"/>
    <w:rsid w:val="004A3927"/>
    <w:rsid w:val="004A3D8E"/>
    <w:rsid w:val="004A48F2"/>
    <w:rsid w:val="004A6AE8"/>
    <w:rsid w:val="004B0949"/>
    <w:rsid w:val="004B0F08"/>
    <w:rsid w:val="004C0CDE"/>
    <w:rsid w:val="004C2A0D"/>
    <w:rsid w:val="004C7293"/>
    <w:rsid w:val="004D0C30"/>
    <w:rsid w:val="004D271A"/>
    <w:rsid w:val="004D2FE2"/>
    <w:rsid w:val="004D6906"/>
    <w:rsid w:val="004E0133"/>
    <w:rsid w:val="004E069F"/>
    <w:rsid w:val="004E407E"/>
    <w:rsid w:val="004E5ECA"/>
    <w:rsid w:val="004F2E50"/>
    <w:rsid w:val="004F36F5"/>
    <w:rsid w:val="004F3FCC"/>
    <w:rsid w:val="004F4EFF"/>
    <w:rsid w:val="004F7D35"/>
    <w:rsid w:val="00505665"/>
    <w:rsid w:val="00511019"/>
    <w:rsid w:val="0052403F"/>
    <w:rsid w:val="005255BB"/>
    <w:rsid w:val="005259D2"/>
    <w:rsid w:val="0053037B"/>
    <w:rsid w:val="00531F7C"/>
    <w:rsid w:val="005335CF"/>
    <w:rsid w:val="00535425"/>
    <w:rsid w:val="0053602E"/>
    <w:rsid w:val="005422DD"/>
    <w:rsid w:val="00544F25"/>
    <w:rsid w:val="00552275"/>
    <w:rsid w:val="00552829"/>
    <w:rsid w:val="00553523"/>
    <w:rsid w:val="005538B3"/>
    <w:rsid w:val="00555A7E"/>
    <w:rsid w:val="005561DA"/>
    <w:rsid w:val="005628C2"/>
    <w:rsid w:val="005649CE"/>
    <w:rsid w:val="00564D63"/>
    <w:rsid w:val="00572F88"/>
    <w:rsid w:val="00573A60"/>
    <w:rsid w:val="005764DB"/>
    <w:rsid w:val="00576794"/>
    <w:rsid w:val="005775C7"/>
    <w:rsid w:val="005802BA"/>
    <w:rsid w:val="00583529"/>
    <w:rsid w:val="00585F76"/>
    <w:rsid w:val="00590899"/>
    <w:rsid w:val="005A3EDF"/>
    <w:rsid w:val="005B263C"/>
    <w:rsid w:val="005B618A"/>
    <w:rsid w:val="005B76A4"/>
    <w:rsid w:val="005C0E26"/>
    <w:rsid w:val="005C1B6B"/>
    <w:rsid w:val="005C1CFB"/>
    <w:rsid w:val="005C259F"/>
    <w:rsid w:val="005C2676"/>
    <w:rsid w:val="005C5E05"/>
    <w:rsid w:val="005D02DD"/>
    <w:rsid w:val="005D0735"/>
    <w:rsid w:val="005D1584"/>
    <w:rsid w:val="005D5395"/>
    <w:rsid w:val="005E45E0"/>
    <w:rsid w:val="005E5D6C"/>
    <w:rsid w:val="005E6F7D"/>
    <w:rsid w:val="005F05B7"/>
    <w:rsid w:val="005F0935"/>
    <w:rsid w:val="005F3F02"/>
    <w:rsid w:val="0060126F"/>
    <w:rsid w:val="00602112"/>
    <w:rsid w:val="00604B5C"/>
    <w:rsid w:val="006051E1"/>
    <w:rsid w:val="006145EE"/>
    <w:rsid w:val="00616824"/>
    <w:rsid w:val="006176CE"/>
    <w:rsid w:val="00617B59"/>
    <w:rsid w:val="006269E1"/>
    <w:rsid w:val="0063361D"/>
    <w:rsid w:val="006414F1"/>
    <w:rsid w:val="00642C23"/>
    <w:rsid w:val="006447AB"/>
    <w:rsid w:val="006477E7"/>
    <w:rsid w:val="006479F7"/>
    <w:rsid w:val="0065014F"/>
    <w:rsid w:val="006501AA"/>
    <w:rsid w:val="00650F90"/>
    <w:rsid w:val="00656408"/>
    <w:rsid w:val="00661073"/>
    <w:rsid w:val="00662480"/>
    <w:rsid w:val="0066425E"/>
    <w:rsid w:val="006714C8"/>
    <w:rsid w:val="00671D13"/>
    <w:rsid w:val="00671D9A"/>
    <w:rsid w:val="00673CF2"/>
    <w:rsid w:val="006836A5"/>
    <w:rsid w:val="00684479"/>
    <w:rsid w:val="0068595A"/>
    <w:rsid w:val="00685DFC"/>
    <w:rsid w:val="006917C9"/>
    <w:rsid w:val="006930F7"/>
    <w:rsid w:val="00694B8F"/>
    <w:rsid w:val="00695ED9"/>
    <w:rsid w:val="00697399"/>
    <w:rsid w:val="0069761E"/>
    <w:rsid w:val="006A12D4"/>
    <w:rsid w:val="006A3949"/>
    <w:rsid w:val="006A5D9E"/>
    <w:rsid w:val="006A71F9"/>
    <w:rsid w:val="006B2257"/>
    <w:rsid w:val="006B24D6"/>
    <w:rsid w:val="006B3C42"/>
    <w:rsid w:val="006B3D46"/>
    <w:rsid w:val="006B59F0"/>
    <w:rsid w:val="006B6F9F"/>
    <w:rsid w:val="006C1818"/>
    <w:rsid w:val="006C5834"/>
    <w:rsid w:val="006C7C5C"/>
    <w:rsid w:val="006D15C7"/>
    <w:rsid w:val="006D18D5"/>
    <w:rsid w:val="006D1B71"/>
    <w:rsid w:val="006D1CC7"/>
    <w:rsid w:val="006D3311"/>
    <w:rsid w:val="006D49E1"/>
    <w:rsid w:val="006D6A0F"/>
    <w:rsid w:val="006E1958"/>
    <w:rsid w:val="006E279B"/>
    <w:rsid w:val="006E420C"/>
    <w:rsid w:val="006E52A2"/>
    <w:rsid w:val="006E760A"/>
    <w:rsid w:val="006E77DA"/>
    <w:rsid w:val="006F2933"/>
    <w:rsid w:val="006F2C06"/>
    <w:rsid w:val="006F3E43"/>
    <w:rsid w:val="006F4343"/>
    <w:rsid w:val="006F4612"/>
    <w:rsid w:val="006F4BAC"/>
    <w:rsid w:val="00702D4B"/>
    <w:rsid w:val="0070441E"/>
    <w:rsid w:val="00704BCE"/>
    <w:rsid w:val="00704FCD"/>
    <w:rsid w:val="0071088D"/>
    <w:rsid w:val="00711D53"/>
    <w:rsid w:val="00711FC0"/>
    <w:rsid w:val="00723CFA"/>
    <w:rsid w:val="00732D67"/>
    <w:rsid w:val="00736D14"/>
    <w:rsid w:val="00736E86"/>
    <w:rsid w:val="007407E3"/>
    <w:rsid w:val="00740E40"/>
    <w:rsid w:val="0074103C"/>
    <w:rsid w:val="007419A8"/>
    <w:rsid w:val="007450EC"/>
    <w:rsid w:val="00746484"/>
    <w:rsid w:val="00746AA2"/>
    <w:rsid w:val="00747631"/>
    <w:rsid w:val="00750B2E"/>
    <w:rsid w:val="00752327"/>
    <w:rsid w:val="007528A9"/>
    <w:rsid w:val="007534D7"/>
    <w:rsid w:val="007550D3"/>
    <w:rsid w:val="00755F35"/>
    <w:rsid w:val="007606C2"/>
    <w:rsid w:val="00760C54"/>
    <w:rsid w:val="007623DA"/>
    <w:rsid w:val="00764006"/>
    <w:rsid w:val="00765219"/>
    <w:rsid w:val="00770A19"/>
    <w:rsid w:val="00772429"/>
    <w:rsid w:val="0078088A"/>
    <w:rsid w:val="00784BE5"/>
    <w:rsid w:val="007853D3"/>
    <w:rsid w:val="00785F46"/>
    <w:rsid w:val="00787645"/>
    <w:rsid w:val="00792799"/>
    <w:rsid w:val="00793403"/>
    <w:rsid w:val="00794066"/>
    <w:rsid w:val="00794D02"/>
    <w:rsid w:val="007A0221"/>
    <w:rsid w:val="007A4157"/>
    <w:rsid w:val="007A4A94"/>
    <w:rsid w:val="007A692D"/>
    <w:rsid w:val="007B10A1"/>
    <w:rsid w:val="007B351B"/>
    <w:rsid w:val="007B4E2C"/>
    <w:rsid w:val="007C0173"/>
    <w:rsid w:val="007C26F4"/>
    <w:rsid w:val="007C2D24"/>
    <w:rsid w:val="007C3C42"/>
    <w:rsid w:val="007C4E4B"/>
    <w:rsid w:val="007D601E"/>
    <w:rsid w:val="007D72B1"/>
    <w:rsid w:val="007E3AD4"/>
    <w:rsid w:val="007E3BB5"/>
    <w:rsid w:val="007F035A"/>
    <w:rsid w:val="007F1536"/>
    <w:rsid w:val="007F55F1"/>
    <w:rsid w:val="007F5984"/>
    <w:rsid w:val="008054DE"/>
    <w:rsid w:val="00805D95"/>
    <w:rsid w:val="00811D57"/>
    <w:rsid w:val="00813569"/>
    <w:rsid w:val="0081479C"/>
    <w:rsid w:val="00816E51"/>
    <w:rsid w:val="00817F00"/>
    <w:rsid w:val="00821C97"/>
    <w:rsid w:val="00823403"/>
    <w:rsid w:val="008269E1"/>
    <w:rsid w:val="008309B9"/>
    <w:rsid w:val="00830A62"/>
    <w:rsid w:val="00831CA3"/>
    <w:rsid w:val="00834477"/>
    <w:rsid w:val="00834DF3"/>
    <w:rsid w:val="00834E4B"/>
    <w:rsid w:val="008355FF"/>
    <w:rsid w:val="008357ED"/>
    <w:rsid w:val="00835DE4"/>
    <w:rsid w:val="00837783"/>
    <w:rsid w:val="008437F1"/>
    <w:rsid w:val="008450A9"/>
    <w:rsid w:val="008545B2"/>
    <w:rsid w:val="0085575B"/>
    <w:rsid w:val="00860B7E"/>
    <w:rsid w:val="00887CBF"/>
    <w:rsid w:val="008910B3"/>
    <w:rsid w:val="0089236F"/>
    <w:rsid w:val="00896B7B"/>
    <w:rsid w:val="008A074C"/>
    <w:rsid w:val="008B03A6"/>
    <w:rsid w:val="008B1502"/>
    <w:rsid w:val="008B2ACC"/>
    <w:rsid w:val="008B35E8"/>
    <w:rsid w:val="008B3F0F"/>
    <w:rsid w:val="008B4CB1"/>
    <w:rsid w:val="008B5B0A"/>
    <w:rsid w:val="008B657D"/>
    <w:rsid w:val="008C4125"/>
    <w:rsid w:val="008D167C"/>
    <w:rsid w:val="008D56ED"/>
    <w:rsid w:val="008E0B46"/>
    <w:rsid w:val="008E0D24"/>
    <w:rsid w:val="008E1DF1"/>
    <w:rsid w:val="008E23EB"/>
    <w:rsid w:val="008E3D00"/>
    <w:rsid w:val="008E7B5D"/>
    <w:rsid w:val="008F39DC"/>
    <w:rsid w:val="008F517F"/>
    <w:rsid w:val="009001EB"/>
    <w:rsid w:val="00901B43"/>
    <w:rsid w:val="00905641"/>
    <w:rsid w:val="00905977"/>
    <w:rsid w:val="0091025F"/>
    <w:rsid w:val="00912A5D"/>
    <w:rsid w:val="00916742"/>
    <w:rsid w:val="0092198E"/>
    <w:rsid w:val="00921B33"/>
    <w:rsid w:val="0092739F"/>
    <w:rsid w:val="00927EEF"/>
    <w:rsid w:val="00931B6F"/>
    <w:rsid w:val="00932046"/>
    <w:rsid w:val="00935D87"/>
    <w:rsid w:val="00941265"/>
    <w:rsid w:val="00944A46"/>
    <w:rsid w:val="0094633A"/>
    <w:rsid w:val="00951EDD"/>
    <w:rsid w:val="00953939"/>
    <w:rsid w:val="00954877"/>
    <w:rsid w:val="009548E5"/>
    <w:rsid w:val="00954E49"/>
    <w:rsid w:val="009575B9"/>
    <w:rsid w:val="00960029"/>
    <w:rsid w:val="00960EC7"/>
    <w:rsid w:val="00961A2C"/>
    <w:rsid w:val="00966289"/>
    <w:rsid w:val="0096676D"/>
    <w:rsid w:val="00967132"/>
    <w:rsid w:val="00967BFD"/>
    <w:rsid w:val="00971905"/>
    <w:rsid w:val="009726C2"/>
    <w:rsid w:val="00973081"/>
    <w:rsid w:val="0097594B"/>
    <w:rsid w:val="00977269"/>
    <w:rsid w:val="00980D8D"/>
    <w:rsid w:val="00980F4D"/>
    <w:rsid w:val="00981A22"/>
    <w:rsid w:val="00981A2B"/>
    <w:rsid w:val="009825BA"/>
    <w:rsid w:val="009837B3"/>
    <w:rsid w:val="00984022"/>
    <w:rsid w:val="009934DA"/>
    <w:rsid w:val="00995A30"/>
    <w:rsid w:val="009A190F"/>
    <w:rsid w:val="009A3891"/>
    <w:rsid w:val="009A39CC"/>
    <w:rsid w:val="009A408B"/>
    <w:rsid w:val="009B439D"/>
    <w:rsid w:val="009B466E"/>
    <w:rsid w:val="009C3978"/>
    <w:rsid w:val="009C3E77"/>
    <w:rsid w:val="009C5107"/>
    <w:rsid w:val="009C5190"/>
    <w:rsid w:val="009C55FF"/>
    <w:rsid w:val="009D1AFD"/>
    <w:rsid w:val="009D2771"/>
    <w:rsid w:val="009D6ACF"/>
    <w:rsid w:val="009D7C00"/>
    <w:rsid w:val="009E04AF"/>
    <w:rsid w:val="009E3915"/>
    <w:rsid w:val="009E4F01"/>
    <w:rsid w:val="009E664B"/>
    <w:rsid w:val="009F0042"/>
    <w:rsid w:val="009F31F8"/>
    <w:rsid w:val="00A01E65"/>
    <w:rsid w:val="00A01EE4"/>
    <w:rsid w:val="00A02682"/>
    <w:rsid w:val="00A02E52"/>
    <w:rsid w:val="00A05451"/>
    <w:rsid w:val="00A055C5"/>
    <w:rsid w:val="00A10675"/>
    <w:rsid w:val="00A11072"/>
    <w:rsid w:val="00A16EDF"/>
    <w:rsid w:val="00A17521"/>
    <w:rsid w:val="00A26D76"/>
    <w:rsid w:val="00A31788"/>
    <w:rsid w:val="00A4164D"/>
    <w:rsid w:val="00A46CCA"/>
    <w:rsid w:val="00A46ED5"/>
    <w:rsid w:val="00A51157"/>
    <w:rsid w:val="00A5492C"/>
    <w:rsid w:val="00A551CF"/>
    <w:rsid w:val="00A56289"/>
    <w:rsid w:val="00A60DAA"/>
    <w:rsid w:val="00A616D6"/>
    <w:rsid w:val="00A63CCF"/>
    <w:rsid w:val="00A66CC2"/>
    <w:rsid w:val="00A76686"/>
    <w:rsid w:val="00A8067A"/>
    <w:rsid w:val="00A825A2"/>
    <w:rsid w:val="00A82A5B"/>
    <w:rsid w:val="00A85B4C"/>
    <w:rsid w:val="00A86F53"/>
    <w:rsid w:val="00A907E9"/>
    <w:rsid w:val="00A91A2A"/>
    <w:rsid w:val="00A94F88"/>
    <w:rsid w:val="00A97140"/>
    <w:rsid w:val="00A97A9E"/>
    <w:rsid w:val="00AA04C6"/>
    <w:rsid w:val="00AA2A23"/>
    <w:rsid w:val="00AA33F6"/>
    <w:rsid w:val="00AA3DE5"/>
    <w:rsid w:val="00AB091E"/>
    <w:rsid w:val="00AB1470"/>
    <w:rsid w:val="00AB4868"/>
    <w:rsid w:val="00AB53C2"/>
    <w:rsid w:val="00AB557B"/>
    <w:rsid w:val="00AC2017"/>
    <w:rsid w:val="00AC2A30"/>
    <w:rsid w:val="00AC2CFA"/>
    <w:rsid w:val="00AC2EF5"/>
    <w:rsid w:val="00AC507A"/>
    <w:rsid w:val="00AC5658"/>
    <w:rsid w:val="00AC5816"/>
    <w:rsid w:val="00AE0BC4"/>
    <w:rsid w:val="00AE2BE5"/>
    <w:rsid w:val="00AE7272"/>
    <w:rsid w:val="00AF0615"/>
    <w:rsid w:val="00AF1431"/>
    <w:rsid w:val="00AF20F1"/>
    <w:rsid w:val="00AF432F"/>
    <w:rsid w:val="00B0440A"/>
    <w:rsid w:val="00B14357"/>
    <w:rsid w:val="00B16425"/>
    <w:rsid w:val="00B1769F"/>
    <w:rsid w:val="00B20AAD"/>
    <w:rsid w:val="00B23D43"/>
    <w:rsid w:val="00B27404"/>
    <w:rsid w:val="00B316D2"/>
    <w:rsid w:val="00B36153"/>
    <w:rsid w:val="00B4031F"/>
    <w:rsid w:val="00B420F5"/>
    <w:rsid w:val="00B43F05"/>
    <w:rsid w:val="00B471EF"/>
    <w:rsid w:val="00B50065"/>
    <w:rsid w:val="00B51122"/>
    <w:rsid w:val="00B52E0D"/>
    <w:rsid w:val="00B54E48"/>
    <w:rsid w:val="00B62D95"/>
    <w:rsid w:val="00B6346E"/>
    <w:rsid w:val="00B65596"/>
    <w:rsid w:val="00B7282C"/>
    <w:rsid w:val="00B739AD"/>
    <w:rsid w:val="00B81F45"/>
    <w:rsid w:val="00B8334A"/>
    <w:rsid w:val="00B83F15"/>
    <w:rsid w:val="00B878B5"/>
    <w:rsid w:val="00B968B4"/>
    <w:rsid w:val="00B971D7"/>
    <w:rsid w:val="00BA0CB9"/>
    <w:rsid w:val="00BA23AE"/>
    <w:rsid w:val="00BA580C"/>
    <w:rsid w:val="00BA6A23"/>
    <w:rsid w:val="00BA6E47"/>
    <w:rsid w:val="00BB13C1"/>
    <w:rsid w:val="00BB2B85"/>
    <w:rsid w:val="00BC474F"/>
    <w:rsid w:val="00BC669F"/>
    <w:rsid w:val="00BD5911"/>
    <w:rsid w:val="00BD75BD"/>
    <w:rsid w:val="00BE0885"/>
    <w:rsid w:val="00BE1F1F"/>
    <w:rsid w:val="00BE366C"/>
    <w:rsid w:val="00BE7519"/>
    <w:rsid w:val="00BF1D3F"/>
    <w:rsid w:val="00BF2A76"/>
    <w:rsid w:val="00BF36ED"/>
    <w:rsid w:val="00BF448A"/>
    <w:rsid w:val="00BF6779"/>
    <w:rsid w:val="00BF772E"/>
    <w:rsid w:val="00C02574"/>
    <w:rsid w:val="00C0501D"/>
    <w:rsid w:val="00C0524D"/>
    <w:rsid w:val="00C05D14"/>
    <w:rsid w:val="00C103E0"/>
    <w:rsid w:val="00C17A69"/>
    <w:rsid w:val="00C2014E"/>
    <w:rsid w:val="00C21F87"/>
    <w:rsid w:val="00C24E56"/>
    <w:rsid w:val="00C25E0D"/>
    <w:rsid w:val="00C26A67"/>
    <w:rsid w:val="00C27156"/>
    <w:rsid w:val="00C32CD8"/>
    <w:rsid w:val="00C4024B"/>
    <w:rsid w:val="00C4139C"/>
    <w:rsid w:val="00C41563"/>
    <w:rsid w:val="00C4162E"/>
    <w:rsid w:val="00C4385E"/>
    <w:rsid w:val="00C444C6"/>
    <w:rsid w:val="00C516C4"/>
    <w:rsid w:val="00C520CE"/>
    <w:rsid w:val="00C537F3"/>
    <w:rsid w:val="00C5506C"/>
    <w:rsid w:val="00C56B37"/>
    <w:rsid w:val="00C72AE8"/>
    <w:rsid w:val="00C73BFC"/>
    <w:rsid w:val="00C8288F"/>
    <w:rsid w:val="00C837CD"/>
    <w:rsid w:val="00C92B6A"/>
    <w:rsid w:val="00C92E5F"/>
    <w:rsid w:val="00C94155"/>
    <w:rsid w:val="00C943EC"/>
    <w:rsid w:val="00C9739B"/>
    <w:rsid w:val="00CA4404"/>
    <w:rsid w:val="00CA5247"/>
    <w:rsid w:val="00CA66BD"/>
    <w:rsid w:val="00CB28CC"/>
    <w:rsid w:val="00CB6F38"/>
    <w:rsid w:val="00CB709B"/>
    <w:rsid w:val="00CC0104"/>
    <w:rsid w:val="00CC039F"/>
    <w:rsid w:val="00CC0812"/>
    <w:rsid w:val="00CC1CBF"/>
    <w:rsid w:val="00CD1013"/>
    <w:rsid w:val="00CD447C"/>
    <w:rsid w:val="00CD665D"/>
    <w:rsid w:val="00CD6BFA"/>
    <w:rsid w:val="00CE25D4"/>
    <w:rsid w:val="00CE367B"/>
    <w:rsid w:val="00CE73B6"/>
    <w:rsid w:val="00CF72F7"/>
    <w:rsid w:val="00D01EC6"/>
    <w:rsid w:val="00D0313B"/>
    <w:rsid w:val="00D0350D"/>
    <w:rsid w:val="00D053F7"/>
    <w:rsid w:val="00D106FF"/>
    <w:rsid w:val="00D122A2"/>
    <w:rsid w:val="00D13605"/>
    <w:rsid w:val="00D152DF"/>
    <w:rsid w:val="00D15ADA"/>
    <w:rsid w:val="00D1779E"/>
    <w:rsid w:val="00D26E34"/>
    <w:rsid w:val="00D27434"/>
    <w:rsid w:val="00D27CD8"/>
    <w:rsid w:val="00D27EC1"/>
    <w:rsid w:val="00D30DFA"/>
    <w:rsid w:val="00D33B9C"/>
    <w:rsid w:val="00D346AF"/>
    <w:rsid w:val="00D3785D"/>
    <w:rsid w:val="00D404B2"/>
    <w:rsid w:val="00D54B58"/>
    <w:rsid w:val="00D55092"/>
    <w:rsid w:val="00D5544E"/>
    <w:rsid w:val="00D57433"/>
    <w:rsid w:val="00D60954"/>
    <w:rsid w:val="00D62CA1"/>
    <w:rsid w:val="00D6606E"/>
    <w:rsid w:val="00D715EE"/>
    <w:rsid w:val="00D75608"/>
    <w:rsid w:val="00D825C4"/>
    <w:rsid w:val="00D85CA1"/>
    <w:rsid w:val="00D90FEF"/>
    <w:rsid w:val="00D929FB"/>
    <w:rsid w:val="00D92EAE"/>
    <w:rsid w:val="00D942C0"/>
    <w:rsid w:val="00D94A98"/>
    <w:rsid w:val="00DA452F"/>
    <w:rsid w:val="00DA77C5"/>
    <w:rsid w:val="00DB58A7"/>
    <w:rsid w:val="00DB5CB7"/>
    <w:rsid w:val="00DC1DBD"/>
    <w:rsid w:val="00DC7464"/>
    <w:rsid w:val="00DD215A"/>
    <w:rsid w:val="00DD591F"/>
    <w:rsid w:val="00DD6DC9"/>
    <w:rsid w:val="00DD74C2"/>
    <w:rsid w:val="00DD7EF3"/>
    <w:rsid w:val="00DE1952"/>
    <w:rsid w:val="00DE1FBD"/>
    <w:rsid w:val="00DE4B6A"/>
    <w:rsid w:val="00DE6B97"/>
    <w:rsid w:val="00DE7085"/>
    <w:rsid w:val="00DF0BE8"/>
    <w:rsid w:val="00DF1DFF"/>
    <w:rsid w:val="00DF3EEC"/>
    <w:rsid w:val="00DF625B"/>
    <w:rsid w:val="00DF6E50"/>
    <w:rsid w:val="00DF7126"/>
    <w:rsid w:val="00DF7E15"/>
    <w:rsid w:val="00E053D5"/>
    <w:rsid w:val="00E05703"/>
    <w:rsid w:val="00E10389"/>
    <w:rsid w:val="00E13AD9"/>
    <w:rsid w:val="00E14A72"/>
    <w:rsid w:val="00E15FD9"/>
    <w:rsid w:val="00E17C3E"/>
    <w:rsid w:val="00E17CAE"/>
    <w:rsid w:val="00E20889"/>
    <w:rsid w:val="00E212CB"/>
    <w:rsid w:val="00E21C81"/>
    <w:rsid w:val="00E27566"/>
    <w:rsid w:val="00E27F31"/>
    <w:rsid w:val="00E30480"/>
    <w:rsid w:val="00E30576"/>
    <w:rsid w:val="00E305A2"/>
    <w:rsid w:val="00E30761"/>
    <w:rsid w:val="00E3078B"/>
    <w:rsid w:val="00E31DD8"/>
    <w:rsid w:val="00E352DD"/>
    <w:rsid w:val="00E36946"/>
    <w:rsid w:val="00E36BF0"/>
    <w:rsid w:val="00E40776"/>
    <w:rsid w:val="00E414F4"/>
    <w:rsid w:val="00E47173"/>
    <w:rsid w:val="00E47336"/>
    <w:rsid w:val="00E552A4"/>
    <w:rsid w:val="00E558A4"/>
    <w:rsid w:val="00E571F7"/>
    <w:rsid w:val="00E60059"/>
    <w:rsid w:val="00E640B9"/>
    <w:rsid w:val="00E65B36"/>
    <w:rsid w:val="00E71674"/>
    <w:rsid w:val="00E71782"/>
    <w:rsid w:val="00E73313"/>
    <w:rsid w:val="00E73E78"/>
    <w:rsid w:val="00E76879"/>
    <w:rsid w:val="00E824C2"/>
    <w:rsid w:val="00E82ADF"/>
    <w:rsid w:val="00E85031"/>
    <w:rsid w:val="00E929A4"/>
    <w:rsid w:val="00E9328F"/>
    <w:rsid w:val="00E9738C"/>
    <w:rsid w:val="00EA291F"/>
    <w:rsid w:val="00EA3CDA"/>
    <w:rsid w:val="00EA4744"/>
    <w:rsid w:val="00EB02D8"/>
    <w:rsid w:val="00EB1C38"/>
    <w:rsid w:val="00EB2C5D"/>
    <w:rsid w:val="00EB4EFA"/>
    <w:rsid w:val="00EB7775"/>
    <w:rsid w:val="00EB77DB"/>
    <w:rsid w:val="00EC15C2"/>
    <w:rsid w:val="00EC31E9"/>
    <w:rsid w:val="00EC57AD"/>
    <w:rsid w:val="00ED134D"/>
    <w:rsid w:val="00ED16AA"/>
    <w:rsid w:val="00ED2F2A"/>
    <w:rsid w:val="00EE1961"/>
    <w:rsid w:val="00EE20DD"/>
    <w:rsid w:val="00EE2914"/>
    <w:rsid w:val="00EE45C5"/>
    <w:rsid w:val="00EE4D22"/>
    <w:rsid w:val="00EE51AA"/>
    <w:rsid w:val="00EF3DE2"/>
    <w:rsid w:val="00EF4835"/>
    <w:rsid w:val="00F022B8"/>
    <w:rsid w:val="00F04DFE"/>
    <w:rsid w:val="00F07F42"/>
    <w:rsid w:val="00F104F0"/>
    <w:rsid w:val="00F11639"/>
    <w:rsid w:val="00F12304"/>
    <w:rsid w:val="00F14167"/>
    <w:rsid w:val="00F16B89"/>
    <w:rsid w:val="00F20416"/>
    <w:rsid w:val="00F213B3"/>
    <w:rsid w:val="00F23310"/>
    <w:rsid w:val="00F247E9"/>
    <w:rsid w:val="00F32DAD"/>
    <w:rsid w:val="00F332FE"/>
    <w:rsid w:val="00F3661E"/>
    <w:rsid w:val="00F36B2C"/>
    <w:rsid w:val="00F403D7"/>
    <w:rsid w:val="00F411BA"/>
    <w:rsid w:val="00F50B1F"/>
    <w:rsid w:val="00F50EB3"/>
    <w:rsid w:val="00F51268"/>
    <w:rsid w:val="00F535BA"/>
    <w:rsid w:val="00F53782"/>
    <w:rsid w:val="00F552CD"/>
    <w:rsid w:val="00F5746F"/>
    <w:rsid w:val="00F603A1"/>
    <w:rsid w:val="00F60A63"/>
    <w:rsid w:val="00F628BB"/>
    <w:rsid w:val="00F6657A"/>
    <w:rsid w:val="00F66666"/>
    <w:rsid w:val="00F6674E"/>
    <w:rsid w:val="00F70785"/>
    <w:rsid w:val="00F71143"/>
    <w:rsid w:val="00F73F3A"/>
    <w:rsid w:val="00F74685"/>
    <w:rsid w:val="00F77B94"/>
    <w:rsid w:val="00F85517"/>
    <w:rsid w:val="00F85F50"/>
    <w:rsid w:val="00F874D8"/>
    <w:rsid w:val="00F924B3"/>
    <w:rsid w:val="00F92E00"/>
    <w:rsid w:val="00F92EBD"/>
    <w:rsid w:val="00F95948"/>
    <w:rsid w:val="00FA0E45"/>
    <w:rsid w:val="00FA5AF9"/>
    <w:rsid w:val="00FB3F0A"/>
    <w:rsid w:val="00FC09DF"/>
    <w:rsid w:val="00FC1BDB"/>
    <w:rsid w:val="00FC794D"/>
    <w:rsid w:val="00FD21F0"/>
    <w:rsid w:val="00FD2FA9"/>
    <w:rsid w:val="00FD5A16"/>
    <w:rsid w:val="00FE68EB"/>
    <w:rsid w:val="00FE7905"/>
    <w:rsid w:val="00FF0427"/>
    <w:rsid w:val="00FF1370"/>
    <w:rsid w:val="00FF1FEE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semiHidden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uiPriority w:val="99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table" w:customStyle="1" w:styleId="TableStyle15">
    <w:name w:val="TableStyle15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0761E0"/>
  </w:style>
  <w:style w:type="numbering" w:customStyle="1" w:styleId="112">
    <w:name w:val="Стиль11"/>
    <w:uiPriority w:val="99"/>
    <w:rsid w:val="000761E0"/>
  </w:style>
  <w:style w:type="numbering" w:customStyle="1" w:styleId="210">
    <w:name w:val="Стиль21"/>
    <w:uiPriority w:val="99"/>
    <w:rsid w:val="000761E0"/>
  </w:style>
  <w:style w:type="numbering" w:customStyle="1" w:styleId="310">
    <w:name w:val="Стиль31"/>
    <w:uiPriority w:val="99"/>
    <w:rsid w:val="000761E0"/>
  </w:style>
  <w:style w:type="numbering" w:customStyle="1" w:styleId="120">
    <w:name w:val="Нет списка12"/>
    <w:next w:val="a2"/>
    <w:uiPriority w:val="99"/>
    <w:semiHidden/>
    <w:unhideWhenUsed/>
    <w:rsid w:val="000761E0"/>
  </w:style>
  <w:style w:type="numbering" w:customStyle="1" w:styleId="1120">
    <w:name w:val="Нет списка112"/>
    <w:next w:val="a2"/>
    <w:uiPriority w:val="99"/>
    <w:semiHidden/>
    <w:unhideWhenUsed/>
    <w:rsid w:val="000761E0"/>
  </w:style>
  <w:style w:type="numbering" w:customStyle="1" w:styleId="1112">
    <w:name w:val="Нет списка1112"/>
    <w:next w:val="a2"/>
    <w:semiHidden/>
    <w:rsid w:val="000761E0"/>
  </w:style>
  <w:style w:type="table" w:customStyle="1" w:styleId="TableStyle03">
    <w:name w:val="TableStyle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2">
    <w:name w:val="TableStyle012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">
    <w:name w:val="TableStyle01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">
    <w:name w:val="TableStyle01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">
    <w:name w:val="TableStyle01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">
    <w:name w:val="TableStyle01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">
    <w:name w:val="TableStyle01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">
    <w:name w:val="TableStyle01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">
    <w:name w:val="TableStyle019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">
    <w:name w:val="TableStyle02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">
    <w:name w:val="TableStyle151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">
    <w:name w:val="TableStyle152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">
    <w:name w:val="TableStyle021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">
    <w:name w:val="TableStyle153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0">
    <w:name w:val="TableStyle220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8">
    <w:name w:val="TableStyle318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">
    <w:name w:val="TableStyle154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9">
    <w:name w:val="TableStyle319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">
    <w:name w:val="TableStyle022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5">
    <w:name w:val="TableStyle15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">
    <w:name w:val="TableStyle023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6">
    <w:name w:val="TableStyle156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">
    <w:name w:val="TableStyle024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7">
    <w:name w:val="TableStyle157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">
    <w:name w:val="TableStyle221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0">
    <w:name w:val="TableStyle320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8">
    <w:name w:val="TableStyle158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">
    <w:name w:val="TableStyle02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9">
    <w:name w:val="TableStyle159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0">
    <w:name w:val="TableStyle160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">
    <w:name w:val="TableStyle026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">
    <w:name w:val="TableStyle161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">
    <w:name w:val="TableStyle162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">
    <w:name w:val="TableStyle027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">
    <w:name w:val="TableStyle163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">
    <w:name w:val="TableStyle028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">
    <w:name w:val="TableStyle164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">
    <w:name w:val="TableStyle222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">
    <w:name w:val="TableStyle321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5">
    <w:name w:val="TableStyle165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">
    <w:name w:val="TableStyle029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6">
    <w:name w:val="TableStyle166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">
    <w:name w:val="TableStyle223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7">
    <w:name w:val="TableStyle167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8">
    <w:name w:val="TableStyle168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9">
    <w:name w:val="TableStyle169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">
    <w:name w:val="TableStyle224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8088A"/>
  </w:style>
  <w:style w:type="numbering" w:customStyle="1" w:styleId="121">
    <w:name w:val="Стиль12"/>
    <w:uiPriority w:val="99"/>
    <w:rsid w:val="0078088A"/>
  </w:style>
  <w:style w:type="numbering" w:customStyle="1" w:styleId="220">
    <w:name w:val="Стиль22"/>
    <w:uiPriority w:val="99"/>
    <w:rsid w:val="0078088A"/>
  </w:style>
  <w:style w:type="numbering" w:customStyle="1" w:styleId="320">
    <w:name w:val="Стиль32"/>
    <w:uiPriority w:val="99"/>
    <w:rsid w:val="0078088A"/>
  </w:style>
  <w:style w:type="table" w:customStyle="1" w:styleId="14">
    <w:name w:val="Сетка таблицы1"/>
    <w:basedOn w:val="a1"/>
    <w:next w:val="af5"/>
    <w:uiPriority w:val="59"/>
    <w:rsid w:val="007808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78088A"/>
  </w:style>
  <w:style w:type="numbering" w:customStyle="1" w:styleId="113">
    <w:name w:val="Нет списка113"/>
    <w:next w:val="a2"/>
    <w:uiPriority w:val="99"/>
    <w:semiHidden/>
    <w:unhideWhenUsed/>
    <w:rsid w:val="0078088A"/>
  </w:style>
  <w:style w:type="numbering" w:customStyle="1" w:styleId="1113">
    <w:name w:val="Нет списка1113"/>
    <w:next w:val="a2"/>
    <w:semiHidden/>
    <w:rsid w:val="0078088A"/>
  </w:style>
  <w:style w:type="numbering" w:customStyle="1" w:styleId="111">
    <w:name w:val="Стиль111"/>
    <w:uiPriority w:val="99"/>
    <w:rsid w:val="0078088A"/>
    <w:pPr>
      <w:numPr>
        <w:numId w:val="19"/>
      </w:numPr>
    </w:pPr>
  </w:style>
  <w:style w:type="table" w:customStyle="1" w:styleId="TableStyle170">
    <w:name w:val="TableStyle170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5">
    <w:name w:val="TableStyle225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">
    <w:name w:val="TableStyle322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">
    <w:name w:val="TableStyle86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6">
    <w:name w:val="TableStyle96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6">
    <w:name w:val="TableStyle106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0">
    <w:name w:val="TableStyle1410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">
    <w:name w:val="TableStyle171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6">
    <w:name w:val="TableStyle226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">
    <w:name w:val="TableStyle323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">
    <w:name w:val="TableStyle172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7">
    <w:name w:val="TableStyle227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">
    <w:name w:val="TableStyle324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">
    <w:name w:val="TableStyle412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">
    <w:name w:val="TableStyle173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">
    <w:name w:val="TableStyle174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8">
    <w:name w:val="TableStyle228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5">
    <w:name w:val="TableStyle325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">
    <w:name w:val="TableStyle413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">
    <w:name w:val="TableStyle512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">
    <w:name w:val="TableStyle610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7">
    <w:name w:val="TableStyle87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7">
    <w:name w:val="TableStyle97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7">
    <w:name w:val="TableStyle107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5">
    <w:name w:val="TableStyle175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9">
    <w:name w:val="TableStyle229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6">
    <w:name w:val="TableStyle326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">
    <w:name w:val="TableStyle414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">
    <w:name w:val="TableStyle513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">
    <w:name w:val="TableStyle611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8">
    <w:name w:val="TableStyle88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8">
    <w:name w:val="TableStyle98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8">
    <w:name w:val="TableStyle108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2">
    <w:name w:val="TableStyle1112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2">
    <w:name w:val="TableStyle1212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2">
    <w:name w:val="TableStyle1312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1">
    <w:name w:val="TableStyle1411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6">
    <w:name w:val="TableStyle176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0">
    <w:name w:val="TableStyle230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7">
    <w:name w:val="TableStyle327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7">
    <w:name w:val="TableStyle177"/>
    <w:rsid w:val="00F2041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">
    <w:name w:val="TableStyle231"/>
    <w:rsid w:val="00F2041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8">
    <w:name w:val="TableStyle328"/>
    <w:rsid w:val="00F2041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">
    <w:name w:val="TableStyle415"/>
    <w:rsid w:val="00F2041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">
    <w:name w:val="TableStyle514"/>
    <w:rsid w:val="00F2041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">
    <w:name w:val="TableStyle612"/>
    <w:rsid w:val="00F2041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semiHidden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uiPriority w:val="99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table" w:customStyle="1" w:styleId="TableStyle15">
    <w:name w:val="TableStyle15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0761E0"/>
  </w:style>
  <w:style w:type="numbering" w:customStyle="1" w:styleId="112">
    <w:name w:val="Стиль11"/>
    <w:uiPriority w:val="99"/>
    <w:rsid w:val="000761E0"/>
  </w:style>
  <w:style w:type="numbering" w:customStyle="1" w:styleId="210">
    <w:name w:val="Стиль21"/>
    <w:uiPriority w:val="99"/>
    <w:rsid w:val="000761E0"/>
  </w:style>
  <w:style w:type="numbering" w:customStyle="1" w:styleId="310">
    <w:name w:val="Стиль31"/>
    <w:uiPriority w:val="99"/>
    <w:rsid w:val="000761E0"/>
  </w:style>
  <w:style w:type="numbering" w:customStyle="1" w:styleId="120">
    <w:name w:val="Нет списка12"/>
    <w:next w:val="a2"/>
    <w:uiPriority w:val="99"/>
    <w:semiHidden/>
    <w:unhideWhenUsed/>
    <w:rsid w:val="000761E0"/>
  </w:style>
  <w:style w:type="numbering" w:customStyle="1" w:styleId="1120">
    <w:name w:val="Нет списка112"/>
    <w:next w:val="a2"/>
    <w:uiPriority w:val="99"/>
    <w:semiHidden/>
    <w:unhideWhenUsed/>
    <w:rsid w:val="000761E0"/>
  </w:style>
  <w:style w:type="numbering" w:customStyle="1" w:styleId="1112">
    <w:name w:val="Нет списка1112"/>
    <w:next w:val="a2"/>
    <w:semiHidden/>
    <w:rsid w:val="000761E0"/>
  </w:style>
  <w:style w:type="table" w:customStyle="1" w:styleId="TableStyle03">
    <w:name w:val="TableStyle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2">
    <w:name w:val="TableStyle012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">
    <w:name w:val="TableStyle01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">
    <w:name w:val="TableStyle01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">
    <w:name w:val="TableStyle01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">
    <w:name w:val="TableStyle01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">
    <w:name w:val="TableStyle01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">
    <w:name w:val="TableStyle01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">
    <w:name w:val="TableStyle019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">
    <w:name w:val="TableStyle02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">
    <w:name w:val="TableStyle151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">
    <w:name w:val="TableStyle152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">
    <w:name w:val="TableStyle021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">
    <w:name w:val="TableStyle153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0">
    <w:name w:val="TableStyle220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8">
    <w:name w:val="TableStyle318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">
    <w:name w:val="TableStyle154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9">
    <w:name w:val="TableStyle319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">
    <w:name w:val="TableStyle022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5">
    <w:name w:val="TableStyle15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">
    <w:name w:val="TableStyle023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6">
    <w:name w:val="TableStyle156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">
    <w:name w:val="TableStyle024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7">
    <w:name w:val="TableStyle157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">
    <w:name w:val="TableStyle221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0">
    <w:name w:val="TableStyle320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8">
    <w:name w:val="TableStyle158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">
    <w:name w:val="TableStyle02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9">
    <w:name w:val="TableStyle159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0">
    <w:name w:val="TableStyle160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">
    <w:name w:val="TableStyle026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">
    <w:name w:val="TableStyle161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">
    <w:name w:val="TableStyle162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">
    <w:name w:val="TableStyle027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">
    <w:name w:val="TableStyle163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">
    <w:name w:val="TableStyle028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">
    <w:name w:val="TableStyle164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">
    <w:name w:val="TableStyle222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">
    <w:name w:val="TableStyle321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5">
    <w:name w:val="TableStyle165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">
    <w:name w:val="TableStyle029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6">
    <w:name w:val="TableStyle166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">
    <w:name w:val="TableStyle223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7">
    <w:name w:val="TableStyle167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8">
    <w:name w:val="TableStyle168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9">
    <w:name w:val="TableStyle169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">
    <w:name w:val="TableStyle224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8088A"/>
  </w:style>
  <w:style w:type="numbering" w:customStyle="1" w:styleId="121">
    <w:name w:val="Стиль12"/>
    <w:uiPriority w:val="99"/>
    <w:rsid w:val="0078088A"/>
  </w:style>
  <w:style w:type="numbering" w:customStyle="1" w:styleId="220">
    <w:name w:val="Стиль22"/>
    <w:uiPriority w:val="99"/>
    <w:rsid w:val="0078088A"/>
  </w:style>
  <w:style w:type="numbering" w:customStyle="1" w:styleId="320">
    <w:name w:val="Стиль32"/>
    <w:uiPriority w:val="99"/>
    <w:rsid w:val="0078088A"/>
  </w:style>
  <w:style w:type="table" w:customStyle="1" w:styleId="14">
    <w:name w:val="Сетка таблицы1"/>
    <w:basedOn w:val="a1"/>
    <w:next w:val="af5"/>
    <w:uiPriority w:val="59"/>
    <w:rsid w:val="007808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78088A"/>
  </w:style>
  <w:style w:type="numbering" w:customStyle="1" w:styleId="113">
    <w:name w:val="Нет списка113"/>
    <w:next w:val="a2"/>
    <w:uiPriority w:val="99"/>
    <w:semiHidden/>
    <w:unhideWhenUsed/>
    <w:rsid w:val="0078088A"/>
  </w:style>
  <w:style w:type="numbering" w:customStyle="1" w:styleId="1113">
    <w:name w:val="Нет списка1113"/>
    <w:next w:val="a2"/>
    <w:semiHidden/>
    <w:rsid w:val="0078088A"/>
  </w:style>
  <w:style w:type="numbering" w:customStyle="1" w:styleId="111">
    <w:name w:val="Стиль111"/>
    <w:uiPriority w:val="99"/>
    <w:rsid w:val="0078088A"/>
    <w:pPr>
      <w:numPr>
        <w:numId w:val="19"/>
      </w:numPr>
    </w:pPr>
  </w:style>
  <w:style w:type="table" w:customStyle="1" w:styleId="TableStyle170">
    <w:name w:val="TableStyle170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5">
    <w:name w:val="TableStyle225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">
    <w:name w:val="TableStyle322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">
    <w:name w:val="TableStyle86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6">
    <w:name w:val="TableStyle96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6">
    <w:name w:val="TableStyle106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0">
    <w:name w:val="TableStyle1410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">
    <w:name w:val="TableStyle171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6">
    <w:name w:val="TableStyle226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">
    <w:name w:val="TableStyle323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">
    <w:name w:val="TableStyle172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7">
    <w:name w:val="TableStyle227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">
    <w:name w:val="TableStyle324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">
    <w:name w:val="TableStyle412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">
    <w:name w:val="TableStyle173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">
    <w:name w:val="TableStyle174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8">
    <w:name w:val="TableStyle228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5">
    <w:name w:val="TableStyle325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">
    <w:name w:val="TableStyle413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">
    <w:name w:val="TableStyle512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">
    <w:name w:val="TableStyle610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7">
    <w:name w:val="TableStyle87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7">
    <w:name w:val="TableStyle97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7">
    <w:name w:val="TableStyle107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5">
    <w:name w:val="TableStyle175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9">
    <w:name w:val="TableStyle229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6">
    <w:name w:val="TableStyle326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">
    <w:name w:val="TableStyle414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">
    <w:name w:val="TableStyle513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">
    <w:name w:val="TableStyle611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8">
    <w:name w:val="TableStyle88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8">
    <w:name w:val="TableStyle98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8">
    <w:name w:val="TableStyle108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2">
    <w:name w:val="TableStyle1112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2">
    <w:name w:val="TableStyle1212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2">
    <w:name w:val="TableStyle1312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1">
    <w:name w:val="TableStyle1411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6">
    <w:name w:val="TableStyle176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0">
    <w:name w:val="TableStyle230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7">
    <w:name w:val="TableStyle327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7">
    <w:name w:val="TableStyle177"/>
    <w:rsid w:val="00F2041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">
    <w:name w:val="TableStyle231"/>
    <w:rsid w:val="00F2041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8">
    <w:name w:val="TableStyle328"/>
    <w:rsid w:val="00F2041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">
    <w:name w:val="TableStyle415"/>
    <w:rsid w:val="00F2041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">
    <w:name w:val="TableStyle514"/>
    <w:rsid w:val="00F2041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">
    <w:name w:val="TableStyle612"/>
    <w:rsid w:val="00F2041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623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rechj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zarechj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8BE6DDD9B552F2B00FC1B4BC3C8FF95C6C0E0C8DE3D201804683BB8B77E16011A7B6988B77E03DR2EB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2122243@gk-mic.ru" TargetMode="External"/><Relationship Id="rId10" Type="http://schemas.openxmlformats.org/officeDocument/2006/relationships/hyperlink" Target="http://www.e-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snokova@zarechje.com" TargetMode="External"/><Relationship Id="rId14" Type="http://schemas.openxmlformats.org/officeDocument/2006/relationships/hyperlink" Target="consultantplus://offline/ref=418BE6DDD9B552F2B00FC1B4BC3C8FF95C6D03038DE2D201804683BB8BR7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10EB-53DE-44DA-A153-270F18CC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7694</TotalTime>
  <Pages>28</Pages>
  <Words>14089</Words>
  <Characters>80311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Бахия Теона</dc:creator>
  <cp:lastModifiedBy>Пояркова Татьяна</cp:lastModifiedBy>
  <cp:revision>812</cp:revision>
  <cp:lastPrinted>2018-07-27T13:48:00Z</cp:lastPrinted>
  <dcterms:created xsi:type="dcterms:W3CDTF">2016-04-01T12:04:00Z</dcterms:created>
  <dcterms:modified xsi:type="dcterms:W3CDTF">2018-07-27T13:48:00Z</dcterms:modified>
</cp:coreProperties>
</file>